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ED" w:rsidRPr="00575EED" w:rsidRDefault="00575EED" w:rsidP="00575EE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4" name="Imagen 4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575EED" w:rsidRPr="00575EED" w:rsidRDefault="00575EED" w:rsidP="00575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575EED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es-MX"/>
        </w:rPr>
        <w:t>G-0274/2017</w:t>
      </w:r>
      <w:bookmarkEnd w:id="0"/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México D.F., a 13 de Diciembre de 2017</w:t>
      </w:r>
    </w:p>
    <w:p w:rsidR="00575EED" w:rsidRPr="00575EED" w:rsidRDefault="00575EED" w:rsidP="00575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Acuerdo por el que se dan a conocer los días de suspensión de labores en la Secretaría de Energía.</w:t>
      </w:r>
    </w:p>
    <w:p w:rsidR="00575EED" w:rsidRPr="00575EED" w:rsidRDefault="00575EED" w:rsidP="0057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Hacemos de su conocimiento que la Secretaría de Energía publicó en el Diario Oficial de la Federación del 13/12/2017, el Acuerdo citado al rubro, </w:t>
      </w:r>
      <w:r w:rsidRPr="00575EED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MX"/>
        </w:rPr>
        <w:t>cuya entrada en vigor es el día de su publicación</w:t>
      </w:r>
      <w:r w:rsidRPr="00575EED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,</w:t>
      </w:r>
      <w:r w:rsidRPr="00575EED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como a continuación se indica:</w:t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Se establece que el periodo de suspensión de labores de las unidades administrativas de </w:t>
      </w:r>
      <w:proofErr w:type="gramStart"/>
      <w:r w:rsidRPr="00575EED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las</w:t>
      </w:r>
      <w:proofErr w:type="gramEnd"/>
      <w:r w:rsidRPr="00575EED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Secretaria de Energía, será el siguiente:</w:t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575EED" w:rsidRPr="00575EED" w:rsidRDefault="00575EED" w:rsidP="00575E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75EED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>Del 21 de diciembre de 2017 al 5 de enero de 2018.</w:t>
      </w:r>
    </w:p>
    <w:p w:rsidR="00575EED" w:rsidRPr="00575EED" w:rsidRDefault="00575EED" w:rsidP="00575EE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Durante este periodo, se considerarán como días inhábiles para todos los efectos legales y no correrán los plazos establecidos en las disposiciones legales aplicables.</w:t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El presente Acuerdo se encuentra integrado en la Base de Datos CAAAREM para su </w:t>
      </w:r>
      <w:proofErr w:type="gramStart"/>
      <w:r w:rsidRPr="00575EED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consulta 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1" name="Imagen 1" descr="Diario Ofici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rio Ofici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EED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.</w:t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575EED" w:rsidRPr="00575EED" w:rsidRDefault="00575EED" w:rsidP="00575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75EE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ATENTAMENTE</w:t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RUBEN DARIO RODRIGUEZ LARIOS</w:t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DIRECTOR GENERAL</w:t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RUBRICA</w:t>
      </w:r>
    </w:p>
    <w:p w:rsidR="007F4647" w:rsidRDefault="00575EED" w:rsidP="00575EED"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75EE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br/>
      </w:r>
    </w:p>
    <w:sectPr w:rsidR="007F46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5E24"/>
    <w:multiLevelType w:val="multilevel"/>
    <w:tmpl w:val="CDC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ED"/>
    <w:rsid w:val="00575EED"/>
    <w:rsid w:val="007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DiaOfic.nsf/7a19c73e3b37bd9a06256291005e3a98/db5cc5abc79031ff862581f500482e4a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2017-12-13T22:15:00Z</dcterms:created>
  <dcterms:modified xsi:type="dcterms:W3CDTF">2017-12-13T22:16:00Z</dcterms:modified>
</cp:coreProperties>
</file>