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FD0B" w14:textId="77777777" w:rsidR="0016513D" w:rsidRPr="00AF7E60" w:rsidRDefault="0016513D" w:rsidP="0016513D">
      <w:pPr>
        <w:pStyle w:val="CABEZA"/>
        <w:pBdr>
          <w:bottom w:val="single" w:sz="4" w:space="1" w:color="auto"/>
        </w:pBdr>
        <w:ind w:left="141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3FA1429F" w14:textId="77777777" w:rsidR="0016513D" w:rsidRDefault="0016513D" w:rsidP="0016513D">
      <w:pPr>
        <w:pStyle w:val="CABEZA"/>
        <w:ind w:left="490"/>
      </w:pPr>
      <w:r>
        <w:t>SECRETARIA DE HACIENDA Y CREDITO PUBLICO</w:t>
      </w:r>
    </w:p>
    <w:bookmarkEnd w:id="0"/>
    <w:p w14:paraId="4473B8E0" w14:textId="64479BCE" w:rsidR="0016513D" w:rsidRPr="00E77635" w:rsidRDefault="0016513D" w:rsidP="0016513D">
      <w:pPr>
        <w:pStyle w:val="texto0"/>
        <w:rPr>
          <w:sz w:val="16"/>
          <w:szCs w:val="16"/>
        </w:rPr>
      </w:pPr>
      <w:r w:rsidRPr="00E77635">
        <w:rPr>
          <w:sz w:val="16"/>
          <w:szCs w:val="16"/>
        </w:rPr>
        <w:t>ANEXO 16 DE LAS REGLAS GENERALES DE COMERCIO EXTERIOR PARA 2025</w:t>
      </w:r>
    </w:p>
    <w:p w14:paraId="268839C6" w14:textId="77777777" w:rsidR="0016513D" w:rsidRPr="00536BE6" w:rsidRDefault="0016513D" w:rsidP="0016513D">
      <w:pPr>
        <w:pStyle w:val="Texto"/>
        <w:spacing w:after="62"/>
        <w:ind w:firstLine="0"/>
        <w:jc w:val="center"/>
        <w:rPr>
          <w:b/>
        </w:rPr>
      </w:pPr>
      <w:r w:rsidRPr="00536BE6">
        <w:rPr>
          <w:b/>
        </w:rPr>
        <w:t xml:space="preserve">Aduanas autorizadas para tramitar el despacho aduanero de mercancías que inicien el tránsito internacional en la frontera norte y lo terminen en la frontera sur del país o </w:t>
      </w:r>
      <w:proofErr w:type="gramStart"/>
      <w:r w:rsidRPr="00536BE6">
        <w:rPr>
          <w:b/>
        </w:rPr>
        <w:t xml:space="preserve">viceversa, </w:t>
      </w:r>
      <w:r>
        <w:rPr>
          <w:b/>
        </w:rPr>
        <w:t xml:space="preserve"> </w:t>
      </w:r>
      <w:r w:rsidRPr="00536BE6">
        <w:rPr>
          <w:b/>
        </w:rPr>
        <w:t>así</w:t>
      </w:r>
      <w:proofErr w:type="gramEnd"/>
      <w:r w:rsidRPr="00536BE6">
        <w:rPr>
          <w:b/>
        </w:rPr>
        <w:t xml:space="preserve"> como las rutas fiscales autorizadas para tal efecto</w:t>
      </w:r>
    </w:p>
    <w:p w14:paraId="531D36F2" w14:textId="77777777" w:rsidR="0016513D" w:rsidRPr="00536BE6" w:rsidRDefault="0016513D" w:rsidP="0016513D">
      <w:pPr>
        <w:pStyle w:val="Texto"/>
        <w:spacing w:after="62"/>
      </w:pPr>
      <w:r w:rsidRPr="00536BE6">
        <w:t>Para los efectos del artículo 131, fracción III de la Ley, en relación con la regla 4.6.20., se dan a conocer las aduanas autorizadas para tramitar el despacho de mercancías por las que se inicie el tránsito internacional en la frontera norte y se concluya en la frontera sur del país o viceversa, así como las rutas fiscales autorizadas para tal efecto, conforme a lo siguiente:</w:t>
      </w:r>
    </w:p>
    <w:p w14:paraId="22D1CFD6" w14:textId="77777777" w:rsidR="0016513D" w:rsidRPr="00536BE6" w:rsidRDefault="0016513D" w:rsidP="0016513D">
      <w:pPr>
        <w:pStyle w:val="ROMANOS"/>
        <w:spacing w:after="62"/>
      </w:pPr>
      <w:r w:rsidRPr="00536BE6">
        <w:rPr>
          <w:b/>
        </w:rPr>
        <w:t>I.</w:t>
      </w:r>
      <w:r w:rsidRPr="00536BE6">
        <w:tab/>
        <w:t>Aduanas autorizadas para tramitar el despacho aduanero de mercancías en tránsito internacional:</w:t>
      </w:r>
    </w:p>
    <w:p w14:paraId="661F0A20" w14:textId="77777777" w:rsidR="0016513D" w:rsidRPr="00536BE6" w:rsidRDefault="0016513D" w:rsidP="0016513D">
      <w:pPr>
        <w:pStyle w:val="INCISO"/>
        <w:spacing w:after="62"/>
      </w:pPr>
      <w:r w:rsidRPr="00536BE6">
        <w:rPr>
          <w:b/>
        </w:rPr>
        <w:t>a)</w:t>
      </w:r>
      <w:r w:rsidRPr="00536BE6">
        <w:tab/>
        <w:t>Aduana: de Colombia, de Ciudad Reynosa, de Ojinaga, de Matamoros, únicamente por la sección aduanera de Lucio Blanco-Los Indios, de Subteniente López y de Ciudad Hidalgo.</w:t>
      </w:r>
    </w:p>
    <w:p w14:paraId="4FD44F1B" w14:textId="77777777" w:rsidR="0016513D" w:rsidRPr="00536BE6" w:rsidRDefault="0016513D" w:rsidP="0016513D">
      <w:pPr>
        <w:pStyle w:val="ROMANOS"/>
        <w:spacing w:after="62"/>
      </w:pPr>
      <w:r w:rsidRPr="00536BE6">
        <w:rPr>
          <w:b/>
        </w:rPr>
        <w:t>II.</w:t>
      </w:r>
      <w:r w:rsidRPr="00536BE6">
        <w:t xml:space="preserve"> </w:t>
      </w:r>
      <w:r w:rsidRPr="00536BE6">
        <w:tab/>
        <w:t>Rutas fiscales autorizadas para el tránsito internacional por territorio nacional:</w:t>
      </w:r>
    </w:p>
    <w:p w14:paraId="1EEBA4B7" w14:textId="77777777" w:rsidR="0016513D" w:rsidRPr="00536BE6" w:rsidRDefault="0016513D" w:rsidP="0016513D">
      <w:pPr>
        <w:pStyle w:val="INCISO"/>
        <w:spacing w:after="62"/>
      </w:pPr>
      <w:r w:rsidRPr="00536BE6">
        <w:rPr>
          <w:b/>
        </w:rPr>
        <w:t>a)</w:t>
      </w:r>
      <w:r w:rsidRPr="00536BE6">
        <w:tab/>
        <w:t>Ruta fiscal por la que los transportistas deberán efectuar su recorrido desde la aduana de Ciudad Reynosa o de Matamoros (sección aduanera de Lucio Blanco-Los Indios):</w:t>
      </w:r>
    </w:p>
    <w:p w14:paraId="511AB528" w14:textId="77777777" w:rsidR="0016513D" w:rsidRPr="00536BE6" w:rsidRDefault="0016513D" w:rsidP="0016513D">
      <w:pPr>
        <w:pStyle w:val="Texto"/>
        <w:spacing w:after="62"/>
        <w:ind w:left="1526" w:hanging="432"/>
      </w:pPr>
      <w:r w:rsidRPr="00536BE6">
        <w:rPr>
          <w:b/>
        </w:rPr>
        <w:t>1.</w:t>
      </w:r>
      <w:r w:rsidRPr="00536BE6">
        <w:tab/>
        <w:t>De Ciudad Reynosa o de Matamoros, únicamente por la sección aduanera de Lucio Blanco-Los Indios a San Fernando, Tamaulipas:</w:t>
      </w:r>
    </w:p>
    <w:tbl>
      <w:tblPr>
        <w:tblW w:w="0" w:type="auto"/>
        <w:tblInd w:w="16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740"/>
        <w:gridCol w:w="3220"/>
      </w:tblGrid>
      <w:tr w:rsidR="0016513D" w:rsidRPr="00536BE6" w14:paraId="70B642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08A48D9C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San Fernando, Tamaulipas.</w:t>
            </w:r>
          </w:p>
        </w:tc>
        <w:tc>
          <w:tcPr>
            <w:tcW w:w="740" w:type="dxa"/>
          </w:tcPr>
          <w:p w14:paraId="2BD9577D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4BFE2AA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Los Rayones, Tamaulipas.</w:t>
            </w:r>
          </w:p>
        </w:tc>
      </w:tr>
      <w:tr w:rsidR="0016513D" w:rsidRPr="00536BE6" w14:paraId="1534DA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1B26A954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Los Rayones, Tamaulipas.</w:t>
            </w:r>
          </w:p>
        </w:tc>
        <w:tc>
          <w:tcPr>
            <w:tcW w:w="740" w:type="dxa"/>
          </w:tcPr>
          <w:p w14:paraId="353AADCB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272A1A04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Santander Jiménez, Tamaulipas.</w:t>
            </w:r>
          </w:p>
        </w:tc>
      </w:tr>
      <w:tr w:rsidR="0016513D" w:rsidRPr="00536BE6" w14:paraId="2D667C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279E1352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Santander Jiménez, Tamaulipas.</w:t>
            </w:r>
          </w:p>
        </w:tc>
        <w:tc>
          <w:tcPr>
            <w:tcW w:w="740" w:type="dxa"/>
          </w:tcPr>
          <w:p w14:paraId="7657E828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25724FA7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proofErr w:type="spellStart"/>
            <w:r w:rsidRPr="00536BE6">
              <w:t>Güemez</w:t>
            </w:r>
            <w:proofErr w:type="spellEnd"/>
            <w:r w:rsidRPr="00536BE6">
              <w:t>, Tamaulipas.</w:t>
            </w:r>
          </w:p>
        </w:tc>
      </w:tr>
      <w:tr w:rsidR="0016513D" w:rsidRPr="00536BE6" w14:paraId="78AC49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4FCBDB36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 xml:space="preserve">De </w:t>
            </w:r>
            <w:proofErr w:type="spellStart"/>
            <w:r w:rsidRPr="00536BE6">
              <w:t>Güemez</w:t>
            </w:r>
            <w:proofErr w:type="spellEnd"/>
            <w:r w:rsidRPr="00536BE6">
              <w:t>, Tamaulipas.</w:t>
            </w:r>
          </w:p>
        </w:tc>
        <w:tc>
          <w:tcPr>
            <w:tcW w:w="740" w:type="dxa"/>
          </w:tcPr>
          <w:p w14:paraId="5AA5992E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1DF26F8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Ciudad Victoria, Tamaulipas.</w:t>
            </w:r>
          </w:p>
        </w:tc>
      </w:tr>
      <w:tr w:rsidR="0016513D" w:rsidRPr="00536BE6" w14:paraId="7C712A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049288C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Ciudad Victoria, Tamaulipas.</w:t>
            </w:r>
          </w:p>
        </w:tc>
        <w:tc>
          <w:tcPr>
            <w:tcW w:w="740" w:type="dxa"/>
          </w:tcPr>
          <w:p w14:paraId="0496E124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2B47CC3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Zaragoza, Tamaulipas.</w:t>
            </w:r>
          </w:p>
        </w:tc>
      </w:tr>
      <w:tr w:rsidR="0016513D" w:rsidRPr="00536BE6" w14:paraId="0A4646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1C755B09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Zaragoza, Tamaulipas.</w:t>
            </w:r>
          </w:p>
        </w:tc>
        <w:tc>
          <w:tcPr>
            <w:tcW w:w="740" w:type="dxa"/>
          </w:tcPr>
          <w:p w14:paraId="5D322E07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691CA08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Estación Manuel, Tamaulipas.</w:t>
            </w:r>
          </w:p>
        </w:tc>
      </w:tr>
      <w:tr w:rsidR="0016513D" w:rsidRPr="00536BE6" w14:paraId="6A4513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44FE6FCE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Estación Manuel, Tamaulipas.</w:t>
            </w:r>
          </w:p>
        </w:tc>
        <w:tc>
          <w:tcPr>
            <w:tcW w:w="740" w:type="dxa"/>
          </w:tcPr>
          <w:p w14:paraId="701414AA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4D69AE0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Tampico, Tamaulipas.</w:t>
            </w:r>
          </w:p>
        </w:tc>
      </w:tr>
      <w:tr w:rsidR="0016513D" w:rsidRPr="00536BE6" w14:paraId="13245D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7712F60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Tampico, Tamaulipas.</w:t>
            </w:r>
          </w:p>
        </w:tc>
        <w:tc>
          <w:tcPr>
            <w:tcW w:w="740" w:type="dxa"/>
          </w:tcPr>
          <w:p w14:paraId="2D763A00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2B9BCD6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Pueblo Viejo, Veracruz.</w:t>
            </w:r>
          </w:p>
        </w:tc>
      </w:tr>
      <w:tr w:rsidR="0016513D" w:rsidRPr="00536BE6" w14:paraId="4EE0D2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751B8412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Pueblo Viejo, Veracruz.</w:t>
            </w:r>
          </w:p>
        </w:tc>
        <w:tc>
          <w:tcPr>
            <w:tcW w:w="740" w:type="dxa"/>
          </w:tcPr>
          <w:p w14:paraId="3BA69C7A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01CDCA9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Ciudad Cuauhtémoc, Veracruz.</w:t>
            </w:r>
          </w:p>
        </w:tc>
      </w:tr>
      <w:tr w:rsidR="0016513D" w:rsidRPr="00536BE6" w14:paraId="606C5DE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2202D55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Ciudad Cuauhtémoc, Veracruz.</w:t>
            </w:r>
          </w:p>
        </w:tc>
        <w:tc>
          <w:tcPr>
            <w:tcW w:w="740" w:type="dxa"/>
          </w:tcPr>
          <w:p w14:paraId="61BE57AB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5E3633C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Tampico Alto, Veracruz.</w:t>
            </w:r>
          </w:p>
        </w:tc>
      </w:tr>
      <w:tr w:rsidR="0016513D" w:rsidRPr="00536BE6" w14:paraId="3E336F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385AA116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Tampico Alto, Veracruz.</w:t>
            </w:r>
          </w:p>
        </w:tc>
        <w:tc>
          <w:tcPr>
            <w:tcW w:w="740" w:type="dxa"/>
          </w:tcPr>
          <w:p w14:paraId="07E297BF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1AE42A32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Ozuluama, Veracruz.</w:t>
            </w:r>
          </w:p>
        </w:tc>
      </w:tr>
      <w:tr w:rsidR="0016513D" w:rsidRPr="00536BE6" w14:paraId="41EBE8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564173C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Ozuluama, Veracruz.</w:t>
            </w:r>
          </w:p>
        </w:tc>
        <w:tc>
          <w:tcPr>
            <w:tcW w:w="740" w:type="dxa"/>
          </w:tcPr>
          <w:p w14:paraId="28026EFC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0068720C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Naranjos, Veracruz.</w:t>
            </w:r>
          </w:p>
        </w:tc>
      </w:tr>
      <w:tr w:rsidR="0016513D" w:rsidRPr="00536BE6" w14:paraId="35C039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12374B44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Naranjos, Veracruz.</w:t>
            </w:r>
          </w:p>
        </w:tc>
        <w:tc>
          <w:tcPr>
            <w:tcW w:w="740" w:type="dxa"/>
          </w:tcPr>
          <w:p w14:paraId="6E4F18B0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6B72FF7C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Potrero del Llano, Veracruz.</w:t>
            </w:r>
          </w:p>
        </w:tc>
      </w:tr>
      <w:tr w:rsidR="0016513D" w:rsidRPr="00536BE6" w14:paraId="6E3DC1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2A68BEEE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Potrero del Llano, Veracruz.</w:t>
            </w:r>
          </w:p>
        </w:tc>
        <w:tc>
          <w:tcPr>
            <w:tcW w:w="740" w:type="dxa"/>
          </w:tcPr>
          <w:p w14:paraId="0F717540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0EABC1F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Álamo, Veracruz.</w:t>
            </w:r>
          </w:p>
        </w:tc>
      </w:tr>
      <w:tr w:rsidR="0016513D" w:rsidRPr="00536BE6" w14:paraId="78C898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52240E2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Álamo, Veracruz.</w:t>
            </w:r>
          </w:p>
        </w:tc>
        <w:tc>
          <w:tcPr>
            <w:tcW w:w="740" w:type="dxa"/>
          </w:tcPr>
          <w:p w14:paraId="4C3ECBF3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2022F974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Tihuatlán, Veracruz.</w:t>
            </w:r>
          </w:p>
        </w:tc>
      </w:tr>
      <w:tr w:rsidR="0016513D" w:rsidRPr="00536BE6" w14:paraId="14EC28D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4285C988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Tihuatlán, Veracruz.</w:t>
            </w:r>
          </w:p>
        </w:tc>
        <w:tc>
          <w:tcPr>
            <w:tcW w:w="740" w:type="dxa"/>
          </w:tcPr>
          <w:p w14:paraId="21915108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5EDE6597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Gutiérrez Zamora, Veracruz.</w:t>
            </w:r>
          </w:p>
        </w:tc>
      </w:tr>
      <w:tr w:rsidR="0016513D" w:rsidRPr="00536BE6" w14:paraId="3E18A0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42E7E24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Gutiérrez Zamora, Veracruz.</w:t>
            </w:r>
          </w:p>
        </w:tc>
        <w:tc>
          <w:tcPr>
            <w:tcW w:w="740" w:type="dxa"/>
          </w:tcPr>
          <w:p w14:paraId="54DF8DC9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1F4F3E6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Nautla, Veracruz.</w:t>
            </w:r>
          </w:p>
        </w:tc>
      </w:tr>
      <w:tr w:rsidR="0016513D" w:rsidRPr="00536BE6" w14:paraId="7C8853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51E53259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Nautla, Veracruz.</w:t>
            </w:r>
          </w:p>
        </w:tc>
        <w:tc>
          <w:tcPr>
            <w:tcW w:w="740" w:type="dxa"/>
          </w:tcPr>
          <w:p w14:paraId="60C966C2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297805EE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Palma Sola, Veracruz.</w:t>
            </w:r>
          </w:p>
        </w:tc>
      </w:tr>
      <w:tr w:rsidR="0016513D" w:rsidRPr="00536BE6" w14:paraId="673AB0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14E70087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Palma Sola, Veracruz.</w:t>
            </w:r>
          </w:p>
        </w:tc>
        <w:tc>
          <w:tcPr>
            <w:tcW w:w="740" w:type="dxa"/>
          </w:tcPr>
          <w:p w14:paraId="7D0BF69C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4F00A805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Cardel, Veracruz.</w:t>
            </w:r>
          </w:p>
        </w:tc>
      </w:tr>
      <w:tr w:rsidR="0016513D" w:rsidRPr="00536BE6" w14:paraId="74E522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519761D6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Cardel, Veracruz.</w:t>
            </w:r>
          </w:p>
        </w:tc>
        <w:tc>
          <w:tcPr>
            <w:tcW w:w="740" w:type="dxa"/>
          </w:tcPr>
          <w:p w14:paraId="37913BEA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59B44C6F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Pte. Santa Fe San Julián, Veracruz.</w:t>
            </w:r>
          </w:p>
        </w:tc>
      </w:tr>
      <w:tr w:rsidR="0016513D" w:rsidRPr="00536BE6" w14:paraId="42D88A6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156F42D4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Pte. Santa Fe San Julián, Veracruz.</w:t>
            </w:r>
          </w:p>
        </w:tc>
        <w:tc>
          <w:tcPr>
            <w:tcW w:w="740" w:type="dxa"/>
          </w:tcPr>
          <w:p w14:paraId="686370B1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0" w:type="dxa"/>
          </w:tcPr>
          <w:p w14:paraId="49E7208C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Paso del Toro, Veracruz.</w:t>
            </w:r>
          </w:p>
        </w:tc>
      </w:tr>
    </w:tbl>
    <w:p w14:paraId="08436333" w14:textId="77777777" w:rsidR="0016513D" w:rsidRPr="00536BE6" w:rsidRDefault="0016513D" w:rsidP="0016513D">
      <w:pPr>
        <w:pStyle w:val="Texto"/>
        <w:spacing w:after="62"/>
        <w:ind w:left="1526" w:hanging="432"/>
      </w:pPr>
      <w:r w:rsidRPr="00536BE6">
        <w:rPr>
          <w:b/>
        </w:rPr>
        <w:t>2.</w:t>
      </w:r>
      <w:r w:rsidRPr="00536BE6">
        <w:tab/>
        <w:t>Tratándose de transportistas que se dirijan a Guatemala, a partir del Paso del Toro, deberán seguir la siguiente ruta:</w:t>
      </w:r>
    </w:p>
    <w:tbl>
      <w:tblPr>
        <w:tblW w:w="0" w:type="auto"/>
        <w:tblInd w:w="16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738"/>
        <w:gridCol w:w="3222"/>
      </w:tblGrid>
      <w:tr w:rsidR="0016513D" w:rsidRPr="00536BE6" w14:paraId="7DF53D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1C4148B6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Paso del Toro, Veracruz.</w:t>
            </w:r>
          </w:p>
        </w:tc>
        <w:tc>
          <w:tcPr>
            <w:tcW w:w="738" w:type="dxa"/>
          </w:tcPr>
          <w:p w14:paraId="0F8F35E7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041392D9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La Tinaja, Veracruz.</w:t>
            </w:r>
          </w:p>
        </w:tc>
      </w:tr>
      <w:tr w:rsidR="0016513D" w:rsidRPr="00536BE6" w14:paraId="494EA3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44488A85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La Tinaja, Veracruz.</w:t>
            </w:r>
          </w:p>
        </w:tc>
        <w:tc>
          <w:tcPr>
            <w:tcW w:w="738" w:type="dxa"/>
          </w:tcPr>
          <w:p w14:paraId="2DF6E0DE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731D623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Tierra Blanca, Veracruz.</w:t>
            </w:r>
          </w:p>
        </w:tc>
      </w:tr>
      <w:tr w:rsidR="0016513D" w:rsidRPr="00536BE6" w14:paraId="3337A3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68F0355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Tierra Blanca, Veracruz.</w:t>
            </w:r>
          </w:p>
        </w:tc>
        <w:tc>
          <w:tcPr>
            <w:tcW w:w="738" w:type="dxa"/>
          </w:tcPr>
          <w:p w14:paraId="623A1F78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6AD61D87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Alemán, Veracruz.</w:t>
            </w:r>
          </w:p>
        </w:tc>
      </w:tr>
      <w:tr w:rsidR="0016513D" w:rsidRPr="00536BE6" w14:paraId="0BBC3D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787CCFB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 xml:space="preserve">De </w:t>
            </w:r>
            <w:proofErr w:type="gramStart"/>
            <w:r w:rsidRPr="00536BE6">
              <w:t>Alemán</w:t>
            </w:r>
            <w:proofErr w:type="gramEnd"/>
            <w:r w:rsidRPr="00536BE6">
              <w:t>, Veracruz.</w:t>
            </w:r>
          </w:p>
        </w:tc>
        <w:tc>
          <w:tcPr>
            <w:tcW w:w="738" w:type="dxa"/>
          </w:tcPr>
          <w:p w14:paraId="673A7B4C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4998F357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Sayula, Veracruz.</w:t>
            </w:r>
          </w:p>
        </w:tc>
      </w:tr>
      <w:tr w:rsidR="0016513D" w:rsidRPr="00536BE6" w14:paraId="3B7D5AD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4F92281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Sayula, Veracruz.</w:t>
            </w:r>
          </w:p>
        </w:tc>
        <w:tc>
          <w:tcPr>
            <w:tcW w:w="738" w:type="dxa"/>
          </w:tcPr>
          <w:p w14:paraId="35198480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2EFD0389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Palomares, Oaxaca.</w:t>
            </w:r>
          </w:p>
        </w:tc>
      </w:tr>
      <w:tr w:rsidR="0016513D" w:rsidRPr="00536BE6" w14:paraId="675C8C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53139DAF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Palomares, Oaxaca.</w:t>
            </w:r>
          </w:p>
        </w:tc>
        <w:tc>
          <w:tcPr>
            <w:tcW w:w="738" w:type="dxa"/>
          </w:tcPr>
          <w:p w14:paraId="329534C4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21161627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Matías Romero, Oaxaca.</w:t>
            </w:r>
          </w:p>
        </w:tc>
      </w:tr>
      <w:tr w:rsidR="0016513D" w:rsidRPr="00536BE6" w14:paraId="3FE2E0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64896B9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Matías Romero, Oaxaca.</w:t>
            </w:r>
          </w:p>
        </w:tc>
        <w:tc>
          <w:tcPr>
            <w:tcW w:w="738" w:type="dxa"/>
          </w:tcPr>
          <w:p w14:paraId="06F0922A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56240BB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La Ventosa, Oaxaca.</w:t>
            </w:r>
          </w:p>
        </w:tc>
      </w:tr>
      <w:tr w:rsidR="0016513D" w:rsidRPr="00536BE6" w14:paraId="0EE48F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7DD6C01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La Ventosa, Oaxaca.</w:t>
            </w:r>
          </w:p>
        </w:tc>
        <w:tc>
          <w:tcPr>
            <w:tcW w:w="738" w:type="dxa"/>
          </w:tcPr>
          <w:p w14:paraId="3294CF62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11E4BAF2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Tapanatepec</w:t>
            </w:r>
            <w:r w:rsidRPr="00536BE6">
              <w:rPr>
                <w:lang w:val="fr-FR"/>
              </w:rPr>
              <w:t>, Oaxaca.</w:t>
            </w:r>
          </w:p>
        </w:tc>
      </w:tr>
      <w:tr w:rsidR="0016513D" w:rsidRPr="00536BE6" w14:paraId="06522B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715AA8C8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lastRenderedPageBreak/>
              <w:t>De Tapanatepec</w:t>
            </w:r>
            <w:r w:rsidRPr="00536BE6">
              <w:rPr>
                <w:lang w:val="fr-FR"/>
              </w:rPr>
              <w:t>, Oaxaca.</w:t>
            </w:r>
          </w:p>
        </w:tc>
        <w:tc>
          <w:tcPr>
            <w:tcW w:w="738" w:type="dxa"/>
          </w:tcPr>
          <w:p w14:paraId="3E09EDC1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1DF2CA93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Arriaga, Chiapas.</w:t>
            </w:r>
          </w:p>
        </w:tc>
      </w:tr>
      <w:tr w:rsidR="0016513D" w:rsidRPr="00536BE6" w14:paraId="042076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195B3C32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Arriaga, Chiapas.</w:t>
            </w:r>
          </w:p>
        </w:tc>
        <w:tc>
          <w:tcPr>
            <w:tcW w:w="738" w:type="dxa"/>
          </w:tcPr>
          <w:p w14:paraId="5C20FF36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78EBAB88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Tonalá, Chiapas.</w:t>
            </w:r>
          </w:p>
        </w:tc>
      </w:tr>
      <w:tr w:rsidR="0016513D" w:rsidRPr="00536BE6" w14:paraId="0EA730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6C68E435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Tonalá, Chiapas.</w:t>
            </w:r>
          </w:p>
        </w:tc>
        <w:tc>
          <w:tcPr>
            <w:tcW w:w="738" w:type="dxa"/>
          </w:tcPr>
          <w:p w14:paraId="0F07C815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389386C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Pijijiapan, Chiapas.</w:t>
            </w:r>
          </w:p>
        </w:tc>
      </w:tr>
      <w:tr w:rsidR="0016513D" w:rsidRPr="00536BE6" w14:paraId="2A702BE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3F0249C4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Pijijiapan, Chiapas.</w:t>
            </w:r>
          </w:p>
        </w:tc>
        <w:tc>
          <w:tcPr>
            <w:tcW w:w="738" w:type="dxa"/>
          </w:tcPr>
          <w:p w14:paraId="55D4A889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5A5282C8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Huixtla, Chiapas.</w:t>
            </w:r>
          </w:p>
        </w:tc>
      </w:tr>
      <w:tr w:rsidR="0016513D" w:rsidRPr="00536BE6" w14:paraId="6B761A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2C509F9F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Huixtla, Chiapas.</w:t>
            </w:r>
          </w:p>
        </w:tc>
        <w:tc>
          <w:tcPr>
            <w:tcW w:w="738" w:type="dxa"/>
          </w:tcPr>
          <w:p w14:paraId="2C086FC7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5AB4F70A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Tapachula, Chiapas.</w:t>
            </w:r>
          </w:p>
        </w:tc>
      </w:tr>
      <w:tr w:rsidR="0016513D" w:rsidRPr="00536BE6" w14:paraId="30874F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2" w:type="dxa"/>
          </w:tcPr>
          <w:p w14:paraId="2CF64C6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Tapachula, Chiapas.</w:t>
            </w:r>
          </w:p>
        </w:tc>
        <w:tc>
          <w:tcPr>
            <w:tcW w:w="738" w:type="dxa"/>
          </w:tcPr>
          <w:p w14:paraId="7FDCF170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5A274B79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Ciudad Hidalgo, Chiapas.</w:t>
            </w:r>
          </w:p>
        </w:tc>
      </w:tr>
    </w:tbl>
    <w:p w14:paraId="5200D216" w14:textId="77777777" w:rsidR="0016513D" w:rsidRPr="00536BE6" w:rsidRDefault="0016513D" w:rsidP="0016513D">
      <w:pPr>
        <w:pStyle w:val="Texto"/>
        <w:spacing w:after="62"/>
        <w:ind w:left="1526" w:hanging="432"/>
      </w:pPr>
      <w:r w:rsidRPr="00536BE6">
        <w:rPr>
          <w:b/>
        </w:rPr>
        <w:t>3.</w:t>
      </w:r>
      <w:r w:rsidRPr="00536BE6">
        <w:tab/>
        <w:t>Tratándose de transportistas que se dirijan a Belice, a partir del Paso del Toro, deberán seguir la siguiente ruta:</w:t>
      </w:r>
    </w:p>
    <w:tbl>
      <w:tblPr>
        <w:tblW w:w="0" w:type="auto"/>
        <w:tblInd w:w="1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738"/>
        <w:gridCol w:w="3222"/>
      </w:tblGrid>
      <w:tr w:rsidR="0016513D" w:rsidRPr="00536BE6" w14:paraId="6AA3560B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04887CDF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Paso del Toro, Veracruz.</w:t>
            </w:r>
          </w:p>
        </w:tc>
        <w:tc>
          <w:tcPr>
            <w:tcW w:w="738" w:type="dxa"/>
          </w:tcPr>
          <w:p w14:paraId="032B398D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2C4B9517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Alvarado, Veracruz.</w:t>
            </w:r>
          </w:p>
        </w:tc>
      </w:tr>
      <w:tr w:rsidR="0016513D" w:rsidRPr="00536BE6" w14:paraId="544FCBBF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1728C7CE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Alvarado, Veracruz.</w:t>
            </w:r>
          </w:p>
        </w:tc>
        <w:tc>
          <w:tcPr>
            <w:tcW w:w="738" w:type="dxa"/>
          </w:tcPr>
          <w:p w14:paraId="1285DB37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34379B5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Tula, Veracruz.</w:t>
            </w:r>
          </w:p>
        </w:tc>
      </w:tr>
      <w:tr w:rsidR="0016513D" w:rsidRPr="00536BE6" w14:paraId="0301A0BD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1448487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Tula, Veracruz.</w:t>
            </w:r>
          </w:p>
        </w:tc>
        <w:tc>
          <w:tcPr>
            <w:tcW w:w="738" w:type="dxa"/>
          </w:tcPr>
          <w:p w14:paraId="34119EAE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230146B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San Andrés, Veracruz.</w:t>
            </w:r>
          </w:p>
        </w:tc>
      </w:tr>
      <w:tr w:rsidR="0016513D" w:rsidRPr="00536BE6" w14:paraId="57F2BCD9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70801B1E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San Andrés, Veracruz.</w:t>
            </w:r>
          </w:p>
        </w:tc>
        <w:tc>
          <w:tcPr>
            <w:tcW w:w="738" w:type="dxa"/>
          </w:tcPr>
          <w:p w14:paraId="7D9D5166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17489E6F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Acayucan, Veracruz.</w:t>
            </w:r>
          </w:p>
        </w:tc>
      </w:tr>
      <w:tr w:rsidR="0016513D" w:rsidRPr="00536BE6" w14:paraId="0BFAE33B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1643B756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Acayucan, Veracruz.</w:t>
            </w:r>
          </w:p>
        </w:tc>
        <w:tc>
          <w:tcPr>
            <w:tcW w:w="738" w:type="dxa"/>
          </w:tcPr>
          <w:p w14:paraId="3EDD244D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44C6717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Minatitlán, Veracruz.</w:t>
            </w:r>
          </w:p>
        </w:tc>
      </w:tr>
      <w:tr w:rsidR="0016513D" w:rsidRPr="00536BE6" w14:paraId="7E816984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32EC067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Minatitlán, Veracruz.</w:t>
            </w:r>
          </w:p>
        </w:tc>
        <w:tc>
          <w:tcPr>
            <w:tcW w:w="738" w:type="dxa"/>
          </w:tcPr>
          <w:p w14:paraId="23C1716E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4F294D25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Coatzacoalcos, Veracruz.</w:t>
            </w:r>
          </w:p>
        </w:tc>
      </w:tr>
      <w:tr w:rsidR="0016513D" w:rsidRPr="00536BE6" w14:paraId="041F70D5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45B9EE6E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Coatzacoalcos, Veracruz.</w:t>
            </w:r>
          </w:p>
        </w:tc>
        <w:tc>
          <w:tcPr>
            <w:tcW w:w="738" w:type="dxa"/>
          </w:tcPr>
          <w:p w14:paraId="08FCC702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646B516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Cárdenas, Tabasco.</w:t>
            </w:r>
          </w:p>
        </w:tc>
      </w:tr>
      <w:tr w:rsidR="0016513D" w:rsidRPr="00536BE6" w14:paraId="6A6A7561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453851A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Cárdenas, Tabasco.</w:t>
            </w:r>
          </w:p>
        </w:tc>
        <w:tc>
          <w:tcPr>
            <w:tcW w:w="738" w:type="dxa"/>
          </w:tcPr>
          <w:p w14:paraId="1CA05473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4DD473C7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Villahermosa, Tabasco.</w:t>
            </w:r>
          </w:p>
        </w:tc>
      </w:tr>
      <w:tr w:rsidR="0016513D" w:rsidRPr="00536BE6" w14:paraId="41A838AD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1125ED26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Villahermosa, Tabasco.</w:t>
            </w:r>
          </w:p>
        </w:tc>
        <w:tc>
          <w:tcPr>
            <w:tcW w:w="738" w:type="dxa"/>
          </w:tcPr>
          <w:p w14:paraId="77077549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742B7158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Escárcega, Campeche.</w:t>
            </w:r>
          </w:p>
        </w:tc>
      </w:tr>
      <w:tr w:rsidR="0016513D" w:rsidRPr="00536BE6" w14:paraId="3C6A896D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30" w:type="dxa"/>
          </w:tcPr>
          <w:p w14:paraId="6D931A7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Escárcega, Campeche.</w:t>
            </w:r>
          </w:p>
        </w:tc>
        <w:tc>
          <w:tcPr>
            <w:tcW w:w="738" w:type="dxa"/>
          </w:tcPr>
          <w:p w14:paraId="3F6C1EDA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222" w:type="dxa"/>
          </w:tcPr>
          <w:p w14:paraId="31E86B56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Subteniente López, Quintana Roo.</w:t>
            </w:r>
          </w:p>
        </w:tc>
      </w:tr>
    </w:tbl>
    <w:p w14:paraId="5E26E380" w14:textId="77777777" w:rsidR="0016513D" w:rsidRPr="00536BE6" w:rsidRDefault="0016513D" w:rsidP="0016513D">
      <w:pPr>
        <w:pStyle w:val="INCISO"/>
        <w:spacing w:after="62"/>
      </w:pPr>
      <w:r w:rsidRPr="00536BE6">
        <w:tab/>
        <w:t>Para efectuar el recorrido de Ciudad Reynosa o de Matamoros, únicamente por la sección aduanera de Lucio Blanco-Los Indios a Ciudad Hidalgo, Chiapas, el transportista deberá utilizar las carreteras federales 97, 101, 132, 180, 180D, 145, 147, 190 y 200.</w:t>
      </w:r>
    </w:p>
    <w:p w14:paraId="14F29B97" w14:textId="77777777" w:rsidR="0016513D" w:rsidRPr="00536BE6" w:rsidRDefault="0016513D" w:rsidP="0016513D">
      <w:pPr>
        <w:pStyle w:val="INCISO"/>
        <w:spacing w:after="62"/>
      </w:pPr>
      <w:r w:rsidRPr="00536BE6">
        <w:tab/>
        <w:t>Para efectuar el recorrido de Ciudad Reynosa o de Matamoros, únicamente por la sección aduanera de Lucio Blanco-Los Indios a Belice, el transportista deberá utilizar las carreteras federales 97, 101, 132, 180, 180D y 186.</w:t>
      </w:r>
    </w:p>
    <w:p w14:paraId="3A47AD86" w14:textId="77777777" w:rsidR="0016513D" w:rsidRPr="00536BE6" w:rsidRDefault="0016513D" w:rsidP="0016513D">
      <w:pPr>
        <w:pStyle w:val="INCISO"/>
        <w:spacing w:after="62"/>
      </w:pPr>
      <w:r w:rsidRPr="00536BE6">
        <w:rPr>
          <w:b/>
        </w:rPr>
        <w:t>b)</w:t>
      </w:r>
      <w:r w:rsidRPr="00536BE6">
        <w:tab/>
        <w:t>Los transportistas provenientes de la aduana de Colombia, deberán utilizar la carretera fronteriza número 2 hasta entroncar con la carretera federal 97 de Reynosa, debiendo utilizar las carreteras señaladas en los dos últimos párrafos del inciso a), de la presente fracción, según corresponda:</w:t>
      </w:r>
    </w:p>
    <w:tbl>
      <w:tblPr>
        <w:tblW w:w="0" w:type="auto"/>
        <w:tblInd w:w="117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6"/>
        <w:gridCol w:w="762"/>
        <w:gridCol w:w="3067"/>
        <w:gridCol w:w="30"/>
      </w:tblGrid>
      <w:tr w:rsidR="0016513D" w:rsidRPr="00536BE6" w14:paraId="1A1D2426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6AD8B3F6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Ojinaga, Chihuahua.</w:t>
            </w:r>
          </w:p>
        </w:tc>
        <w:tc>
          <w:tcPr>
            <w:tcW w:w="762" w:type="dxa"/>
          </w:tcPr>
          <w:p w14:paraId="167CCCBF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4CC76FE9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Camargo, Chihuahua.</w:t>
            </w:r>
          </w:p>
        </w:tc>
      </w:tr>
      <w:tr w:rsidR="0016513D" w:rsidRPr="00536BE6" w14:paraId="543B4C08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6B008BDC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Camargo, Chihuahua.</w:t>
            </w:r>
          </w:p>
        </w:tc>
        <w:tc>
          <w:tcPr>
            <w:tcW w:w="762" w:type="dxa"/>
          </w:tcPr>
          <w:p w14:paraId="0F0270C2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6BAC837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Jiménez, Chihuahua.</w:t>
            </w:r>
          </w:p>
        </w:tc>
      </w:tr>
      <w:tr w:rsidR="0016513D" w:rsidRPr="00536BE6" w14:paraId="40FC1A77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01E0C1E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Jiménez, Chihuahua.</w:t>
            </w:r>
          </w:p>
        </w:tc>
        <w:tc>
          <w:tcPr>
            <w:tcW w:w="762" w:type="dxa"/>
          </w:tcPr>
          <w:p w14:paraId="267C4D9B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09BA091C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San Rafael, Durango.</w:t>
            </w:r>
          </w:p>
        </w:tc>
      </w:tr>
      <w:tr w:rsidR="0016513D" w:rsidRPr="00536BE6" w14:paraId="43663285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22900FEA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Entronque San Rafael, Durango.</w:t>
            </w:r>
          </w:p>
        </w:tc>
        <w:tc>
          <w:tcPr>
            <w:tcW w:w="762" w:type="dxa"/>
          </w:tcPr>
          <w:p w14:paraId="0BBF3ED4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42DA150C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Ceballos, Durango.</w:t>
            </w:r>
          </w:p>
        </w:tc>
      </w:tr>
      <w:tr w:rsidR="0016513D" w:rsidRPr="00536BE6" w14:paraId="6FF1C27D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42ACE4E5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Entronque Ceballos. Durango.</w:t>
            </w:r>
          </w:p>
        </w:tc>
        <w:tc>
          <w:tcPr>
            <w:tcW w:w="762" w:type="dxa"/>
          </w:tcPr>
          <w:p w14:paraId="7DD5F117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138EFFA3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Cartagena, Durango.</w:t>
            </w:r>
          </w:p>
        </w:tc>
      </w:tr>
      <w:tr w:rsidR="0016513D" w:rsidRPr="00536BE6" w14:paraId="2390A715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28BF310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Cartagena, Durango.</w:t>
            </w:r>
          </w:p>
        </w:tc>
        <w:tc>
          <w:tcPr>
            <w:tcW w:w="762" w:type="dxa"/>
          </w:tcPr>
          <w:p w14:paraId="49C941BF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48EC128E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Bermejillo, Durango.</w:t>
            </w:r>
          </w:p>
        </w:tc>
      </w:tr>
      <w:tr w:rsidR="0016513D" w:rsidRPr="00536BE6" w14:paraId="3A1B3228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7F668DC4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Bermejillo, Durango.</w:t>
            </w:r>
          </w:p>
        </w:tc>
        <w:tc>
          <w:tcPr>
            <w:tcW w:w="762" w:type="dxa"/>
          </w:tcPr>
          <w:p w14:paraId="1C59A0CD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357A910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El Vergel, Durango.</w:t>
            </w:r>
          </w:p>
        </w:tc>
      </w:tr>
      <w:tr w:rsidR="0016513D" w:rsidRPr="00536BE6" w14:paraId="6BE9BE9B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405FF63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Entronque El Vergel, Durango.</w:t>
            </w:r>
          </w:p>
        </w:tc>
        <w:tc>
          <w:tcPr>
            <w:tcW w:w="762" w:type="dxa"/>
          </w:tcPr>
          <w:p w14:paraId="3C761D23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1A488A2E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 xml:space="preserve">Entronque </w:t>
            </w:r>
            <w:proofErr w:type="spellStart"/>
            <w:r w:rsidRPr="00536BE6">
              <w:t>Pedriceña</w:t>
            </w:r>
            <w:proofErr w:type="spellEnd"/>
            <w:r w:rsidRPr="00536BE6">
              <w:t>, Durango.</w:t>
            </w:r>
          </w:p>
        </w:tc>
      </w:tr>
      <w:tr w:rsidR="0016513D" w:rsidRPr="00536BE6" w14:paraId="1766B803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01422D7C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 xml:space="preserve">De Entronque </w:t>
            </w:r>
            <w:proofErr w:type="spellStart"/>
            <w:r w:rsidRPr="00536BE6">
              <w:t>Pedriceña</w:t>
            </w:r>
            <w:proofErr w:type="spellEnd"/>
            <w:r w:rsidRPr="00536BE6">
              <w:t xml:space="preserve">, Durango. </w:t>
            </w:r>
          </w:p>
        </w:tc>
        <w:tc>
          <w:tcPr>
            <w:tcW w:w="762" w:type="dxa"/>
          </w:tcPr>
          <w:p w14:paraId="62D7942F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035CBA6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Cuencamé, Durango.</w:t>
            </w:r>
          </w:p>
        </w:tc>
      </w:tr>
      <w:tr w:rsidR="0016513D" w:rsidRPr="00536BE6" w14:paraId="1A6FCA4C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5AAE1B56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 xml:space="preserve">De Entronque Cuencamé, Durango. </w:t>
            </w:r>
          </w:p>
        </w:tc>
        <w:tc>
          <w:tcPr>
            <w:tcW w:w="762" w:type="dxa"/>
          </w:tcPr>
          <w:p w14:paraId="645BA0AF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2A304FB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San Isidro, Zacatecas.</w:t>
            </w:r>
          </w:p>
        </w:tc>
      </w:tr>
      <w:tr w:rsidR="0016513D" w:rsidRPr="00536BE6" w14:paraId="14C830C6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4DB087C5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Entronque San Isidro, Zacatecas.</w:t>
            </w:r>
          </w:p>
        </w:tc>
        <w:tc>
          <w:tcPr>
            <w:tcW w:w="762" w:type="dxa"/>
          </w:tcPr>
          <w:p w14:paraId="08557952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521BEFB7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Libramiento de Fresnillo, Zacatecas.</w:t>
            </w:r>
          </w:p>
        </w:tc>
      </w:tr>
      <w:tr w:rsidR="0016513D" w:rsidRPr="00536BE6" w14:paraId="37C84B24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5F03E7F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Libramiento de Fresnillo, Zacatecas.</w:t>
            </w:r>
          </w:p>
        </w:tc>
        <w:tc>
          <w:tcPr>
            <w:tcW w:w="762" w:type="dxa"/>
          </w:tcPr>
          <w:p w14:paraId="33E77009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50C1D9AB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 xml:space="preserve">La Providencia, Zacatecas. </w:t>
            </w:r>
          </w:p>
        </w:tc>
      </w:tr>
      <w:tr w:rsidR="0016513D" w:rsidRPr="00536BE6" w14:paraId="5A56D7B7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19F76BA3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La Providencia, Zacatecas.</w:t>
            </w:r>
          </w:p>
        </w:tc>
        <w:tc>
          <w:tcPr>
            <w:tcW w:w="762" w:type="dxa"/>
          </w:tcPr>
          <w:p w14:paraId="43E91199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5F54FC1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Víctor Rosales, Zacatecas.</w:t>
            </w:r>
          </w:p>
        </w:tc>
      </w:tr>
      <w:tr w:rsidR="0016513D" w:rsidRPr="00536BE6" w14:paraId="68A83572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509E6285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Entronque Víctor Rosales, Zacatecas.</w:t>
            </w:r>
          </w:p>
        </w:tc>
        <w:tc>
          <w:tcPr>
            <w:tcW w:w="762" w:type="dxa"/>
          </w:tcPr>
          <w:p w14:paraId="67365664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2A9D1E82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Libramiento de Víctor Rosales, Zacatecas.</w:t>
            </w:r>
          </w:p>
        </w:tc>
      </w:tr>
      <w:tr w:rsidR="0016513D" w:rsidRPr="00536BE6" w14:paraId="52F145E7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1817368D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Libramiento de Víctor Rosales, Zacatecas.</w:t>
            </w:r>
          </w:p>
        </w:tc>
        <w:tc>
          <w:tcPr>
            <w:tcW w:w="762" w:type="dxa"/>
          </w:tcPr>
          <w:p w14:paraId="4D94746C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53432BB9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Calera, Zacatecas.</w:t>
            </w:r>
          </w:p>
        </w:tc>
      </w:tr>
      <w:tr w:rsidR="0016513D" w:rsidRPr="00536BE6" w14:paraId="265FEF48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0D1385C3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Entronque Calera, Zacatecas.</w:t>
            </w:r>
          </w:p>
        </w:tc>
        <w:tc>
          <w:tcPr>
            <w:tcW w:w="762" w:type="dxa"/>
          </w:tcPr>
          <w:p w14:paraId="40FF5152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1DDF9B92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Buena Vista, Querétaro.</w:t>
            </w:r>
          </w:p>
        </w:tc>
      </w:tr>
      <w:tr w:rsidR="0016513D" w:rsidRPr="00536BE6" w14:paraId="2C4B3E66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496B5C52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Entronque Buena Vista, Querétaro.</w:t>
            </w:r>
          </w:p>
        </w:tc>
        <w:tc>
          <w:tcPr>
            <w:tcW w:w="762" w:type="dxa"/>
          </w:tcPr>
          <w:p w14:paraId="36C19459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3B64FD03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Libramiento de Querétaro.</w:t>
            </w:r>
          </w:p>
        </w:tc>
      </w:tr>
      <w:tr w:rsidR="0016513D" w:rsidRPr="00536BE6" w14:paraId="7E2D28B2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5DA58E84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Libramiento de Querétaro.</w:t>
            </w:r>
          </w:p>
        </w:tc>
        <w:tc>
          <w:tcPr>
            <w:tcW w:w="762" w:type="dxa"/>
          </w:tcPr>
          <w:p w14:paraId="33595863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05A0A02A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El Colorado, Querétaro.</w:t>
            </w:r>
          </w:p>
        </w:tc>
      </w:tr>
      <w:tr w:rsidR="0016513D" w:rsidRPr="00536BE6" w14:paraId="7FDE5825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257F32C5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Entronque El Colorado, Querétaro.</w:t>
            </w:r>
          </w:p>
        </w:tc>
        <w:tc>
          <w:tcPr>
            <w:tcW w:w="762" w:type="dxa"/>
          </w:tcPr>
          <w:p w14:paraId="1BCB7E05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68AE401C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Palmillas, Querétaro.</w:t>
            </w:r>
          </w:p>
        </w:tc>
      </w:tr>
      <w:tr w:rsidR="0016513D" w:rsidRPr="00536BE6" w14:paraId="710DDBEC" w14:textId="77777777" w:rsidTr="00C669A5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0"/>
        </w:trPr>
        <w:tc>
          <w:tcPr>
            <w:tcW w:w="3866" w:type="dxa"/>
          </w:tcPr>
          <w:p w14:paraId="0FE88BD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De Palmillas, Querétaro.</w:t>
            </w:r>
          </w:p>
        </w:tc>
        <w:tc>
          <w:tcPr>
            <w:tcW w:w="762" w:type="dxa"/>
          </w:tcPr>
          <w:p w14:paraId="67487484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7" w:type="dxa"/>
          </w:tcPr>
          <w:p w14:paraId="61AAD08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Entronque Jilotepec, México.</w:t>
            </w:r>
          </w:p>
        </w:tc>
      </w:tr>
      <w:tr w:rsidR="0016513D" w:rsidRPr="00536BE6" w14:paraId="1DCF85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3BBADEA0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lastRenderedPageBreak/>
              <w:t>De Entronque Jilotepec, México.</w:t>
            </w:r>
          </w:p>
        </w:tc>
        <w:tc>
          <w:tcPr>
            <w:tcW w:w="762" w:type="dxa"/>
          </w:tcPr>
          <w:p w14:paraId="0AFB7D90" w14:textId="77777777" w:rsidR="0016513D" w:rsidRPr="00536BE6" w:rsidRDefault="0016513D" w:rsidP="00C669A5">
            <w:pPr>
              <w:pStyle w:val="Texto"/>
              <w:spacing w:after="62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6D0CC431" w14:textId="77777777" w:rsidR="0016513D" w:rsidRPr="00536BE6" w:rsidRDefault="0016513D" w:rsidP="00C669A5">
            <w:pPr>
              <w:pStyle w:val="Texto"/>
              <w:spacing w:after="62"/>
              <w:ind w:firstLine="0"/>
            </w:pPr>
            <w:r w:rsidRPr="00536BE6">
              <w:t>Libramiento Norte de la Ciudad de México (Entronque Jilotepec - Entronque Autopista México Puebla).</w:t>
            </w:r>
          </w:p>
        </w:tc>
      </w:tr>
      <w:tr w:rsidR="0016513D" w:rsidRPr="00536BE6" w14:paraId="59FDF8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3D439F3C" w14:textId="77777777" w:rsidR="0016513D" w:rsidRPr="00536BE6" w:rsidRDefault="0016513D" w:rsidP="00C669A5">
            <w:pPr>
              <w:pStyle w:val="Texto"/>
              <w:spacing w:after="69"/>
              <w:ind w:firstLine="0"/>
              <w:rPr>
                <w:lang w:val="es-MX"/>
              </w:rPr>
            </w:pPr>
            <w:r w:rsidRPr="00536BE6">
              <w:t>De Libramiento Norte de la Ciudad de México (Entronque Jilotepec</w:t>
            </w:r>
            <w:r w:rsidRPr="00536BE6">
              <w:rPr>
                <w:lang w:val="es-MX"/>
              </w:rPr>
              <w:t xml:space="preserve"> - </w:t>
            </w:r>
            <w:r w:rsidRPr="00536BE6">
              <w:t>Entronque</w:t>
            </w:r>
            <w:r w:rsidRPr="00536BE6">
              <w:rPr>
                <w:lang w:val="es-MX"/>
              </w:rPr>
              <w:t xml:space="preserve"> </w:t>
            </w:r>
            <w:r w:rsidRPr="00536BE6">
              <w:t xml:space="preserve">Autopista México </w:t>
            </w:r>
            <w:r w:rsidRPr="00536BE6">
              <w:rPr>
                <w:lang w:val="es-MX"/>
              </w:rPr>
              <w:t>Puebla).</w:t>
            </w:r>
          </w:p>
        </w:tc>
        <w:tc>
          <w:tcPr>
            <w:tcW w:w="762" w:type="dxa"/>
          </w:tcPr>
          <w:p w14:paraId="664083EE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54123812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Libramiento Norte de la Ciudad de México Entronque Puebla.</w:t>
            </w:r>
          </w:p>
        </w:tc>
      </w:tr>
      <w:tr w:rsidR="0016513D" w:rsidRPr="00536BE6" w14:paraId="32E623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7F45AB58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Libramiento Norte de la Ciudad de México Entronque Puebla.</w:t>
            </w:r>
          </w:p>
        </w:tc>
        <w:tc>
          <w:tcPr>
            <w:tcW w:w="762" w:type="dxa"/>
          </w:tcPr>
          <w:p w14:paraId="2ECB39F8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457BA141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Puebla.</w:t>
            </w:r>
          </w:p>
        </w:tc>
      </w:tr>
      <w:tr w:rsidR="0016513D" w:rsidRPr="00536BE6" w14:paraId="0FED17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41E77E14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Puebla.</w:t>
            </w:r>
          </w:p>
        </w:tc>
        <w:tc>
          <w:tcPr>
            <w:tcW w:w="762" w:type="dxa"/>
          </w:tcPr>
          <w:p w14:paraId="68DC9031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70949A37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Acatzingo, Puebla.</w:t>
            </w:r>
          </w:p>
        </w:tc>
      </w:tr>
      <w:tr w:rsidR="0016513D" w:rsidRPr="00536BE6" w14:paraId="3122C3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15B816EE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Acatzingo, Puebla.</w:t>
            </w:r>
          </w:p>
        </w:tc>
        <w:tc>
          <w:tcPr>
            <w:tcW w:w="762" w:type="dxa"/>
          </w:tcPr>
          <w:p w14:paraId="5254660D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0ADBE667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Ciudad Mendoza, Veracruz.</w:t>
            </w:r>
          </w:p>
        </w:tc>
      </w:tr>
      <w:tr w:rsidR="0016513D" w:rsidRPr="00536BE6" w14:paraId="2C6457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1DB4D2AA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Ciudad Mendoza, Veracruz.</w:t>
            </w:r>
          </w:p>
        </w:tc>
        <w:tc>
          <w:tcPr>
            <w:tcW w:w="762" w:type="dxa"/>
          </w:tcPr>
          <w:p w14:paraId="3D028073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24069A90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la Luz, Veracruz.</w:t>
            </w:r>
          </w:p>
        </w:tc>
      </w:tr>
      <w:tr w:rsidR="0016513D" w:rsidRPr="00536BE6" w14:paraId="0715C0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207EF8B7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la Luz, Veracruz.</w:t>
            </w:r>
          </w:p>
        </w:tc>
        <w:tc>
          <w:tcPr>
            <w:tcW w:w="762" w:type="dxa"/>
          </w:tcPr>
          <w:p w14:paraId="42184512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381E8D0B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Córdoba, Veracruz.</w:t>
            </w:r>
          </w:p>
        </w:tc>
      </w:tr>
      <w:tr w:rsidR="0016513D" w:rsidRPr="00536BE6" w14:paraId="3F1FEA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68778EDE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Córdoba, Veracruz.</w:t>
            </w:r>
          </w:p>
        </w:tc>
        <w:tc>
          <w:tcPr>
            <w:tcW w:w="762" w:type="dxa"/>
          </w:tcPr>
          <w:p w14:paraId="4DB0CA4B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124D6B74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La Tinaja, Veracruz.</w:t>
            </w:r>
          </w:p>
        </w:tc>
      </w:tr>
      <w:tr w:rsidR="0016513D" w:rsidRPr="00536BE6" w14:paraId="1E41A56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4668950C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La Tinaja, Veracruz.</w:t>
            </w:r>
          </w:p>
        </w:tc>
        <w:tc>
          <w:tcPr>
            <w:tcW w:w="762" w:type="dxa"/>
          </w:tcPr>
          <w:p w14:paraId="352AC421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44B2E680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Isla, Veracruz.</w:t>
            </w:r>
          </w:p>
        </w:tc>
      </w:tr>
      <w:tr w:rsidR="0016513D" w:rsidRPr="00536BE6" w14:paraId="0A0625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57731F48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Isla, Veracruz.</w:t>
            </w:r>
          </w:p>
        </w:tc>
        <w:tc>
          <w:tcPr>
            <w:tcW w:w="762" w:type="dxa"/>
          </w:tcPr>
          <w:p w14:paraId="7683F634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3F891C0E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Cosoleacaque, Veracruz.</w:t>
            </w:r>
          </w:p>
        </w:tc>
      </w:tr>
      <w:tr w:rsidR="0016513D" w:rsidRPr="00536BE6" w14:paraId="40F3FE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28EB6F9D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Cosoleacaque, Veracruz.</w:t>
            </w:r>
          </w:p>
        </w:tc>
        <w:tc>
          <w:tcPr>
            <w:tcW w:w="762" w:type="dxa"/>
          </w:tcPr>
          <w:p w14:paraId="6B25AFAD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1FD1714B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Minatitlán, Veracruz.</w:t>
            </w:r>
          </w:p>
        </w:tc>
      </w:tr>
      <w:tr w:rsidR="0016513D" w:rsidRPr="00536BE6" w14:paraId="58C21F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6" w:type="dxa"/>
          </w:tcPr>
          <w:p w14:paraId="6B64F35C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Minatitlán, Veracruz.</w:t>
            </w:r>
          </w:p>
        </w:tc>
        <w:tc>
          <w:tcPr>
            <w:tcW w:w="762" w:type="dxa"/>
          </w:tcPr>
          <w:p w14:paraId="1AD8FFB1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97" w:type="dxa"/>
            <w:gridSpan w:val="2"/>
          </w:tcPr>
          <w:p w14:paraId="11D5F91A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Nuevo Teapa, Veracruz.</w:t>
            </w:r>
          </w:p>
        </w:tc>
      </w:tr>
    </w:tbl>
    <w:p w14:paraId="2A2F2ACB" w14:textId="77777777" w:rsidR="0016513D" w:rsidRPr="00536BE6" w:rsidRDefault="0016513D" w:rsidP="0016513D">
      <w:pPr>
        <w:pStyle w:val="INCISO"/>
        <w:spacing w:after="69"/>
      </w:pPr>
      <w:r w:rsidRPr="00536BE6">
        <w:tab/>
        <w:t>Tratándose de transportistas que se dirijan a Guatemala, deberán seguir la siguiente ruta a partir de Nuevo Teapa:</w:t>
      </w:r>
    </w:p>
    <w:tbl>
      <w:tblPr>
        <w:tblW w:w="0" w:type="auto"/>
        <w:tblInd w:w="117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70"/>
        <w:gridCol w:w="765"/>
        <w:gridCol w:w="3056"/>
      </w:tblGrid>
      <w:tr w:rsidR="0016513D" w:rsidRPr="00536BE6" w14:paraId="3120E1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6E897021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Nuevo Teapa, Veracruz.</w:t>
            </w:r>
          </w:p>
        </w:tc>
        <w:tc>
          <w:tcPr>
            <w:tcW w:w="765" w:type="dxa"/>
          </w:tcPr>
          <w:p w14:paraId="299F9FA5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6BBC47F1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Las Choapas, Veracruz.</w:t>
            </w:r>
          </w:p>
        </w:tc>
      </w:tr>
      <w:tr w:rsidR="0016513D" w:rsidRPr="00536BE6" w14:paraId="2F4B6C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5588718E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Las Choapas, Veracruz.</w:t>
            </w:r>
          </w:p>
        </w:tc>
        <w:tc>
          <w:tcPr>
            <w:tcW w:w="765" w:type="dxa"/>
          </w:tcPr>
          <w:p w14:paraId="6E79255B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389B0CEB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Nuevo Sacrificio, Veracruz.</w:t>
            </w:r>
          </w:p>
        </w:tc>
      </w:tr>
      <w:tr w:rsidR="0016513D" w:rsidRPr="00536BE6" w14:paraId="3FD705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7B984310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Nuevo Sacrificio, Veracruz.</w:t>
            </w:r>
          </w:p>
        </w:tc>
        <w:tc>
          <w:tcPr>
            <w:tcW w:w="765" w:type="dxa"/>
          </w:tcPr>
          <w:p w14:paraId="1B51AEEE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27B0AC84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Raudales, Chiapas.</w:t>
            </w:r>
          </w:p>
        </w:tc>
      </w:tr>
      <w:tr w:rsidR="0016513D" w:rsidRPr="00536BE6" w14:paraId="089EE3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36F89073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Raudales, Chiapas.</w:t>
            </w:r>
          </w:p>
        </w:tc>
        <w:tc>
          <w:tcPr>
            <w:tcW w:w="765" w:type="dxa"/>
          </w:tcPr>
          <w:p w14:paraId="78CA61CB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071696AB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San Antonio, Chiapas.</w:t>
            </w:r>
          </w:p>
        </w:tc>
      </w:tr>
      <w:tr w:rsidR="0016513D" w:rsidRPr="00536BE6" w14:paraId="1EBBE4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528D8D37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San Antonio, Chiapas.</w:t>
            </w:r>
          </w:p>
        </w:tc>
        <w:tc>
          <w:tcPr>
            <w:tcW w:w="765" w:type="dxa"/>
          </w:tcPr>
          <w:p w14:paraId="1B6F58C4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19AD0C41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 xml:space="preserve">Entronque </w:t>
            </w:r>
            <w:proofErr w:type="spellStart"/>
            <w:r w:rsidRPr="00536BE6">
              <w:t>Ocozocuautla</w:t>
            </w:r>
            <w:proofErr w:type="spellEnd"/>
            <w:r w:rsidRPr="00536BE6">
              <w:t>, Chiapas.</w:t>
            </w:r>
          </w:p>
        </w:tc>
      </w:tr>
      <w:tr w:rsidR="0016513D" w:rsidRPr="00536BE6" w14:paraId="170E1D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292D1532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 xml:space="preserve">De Entronque </w:t>
            </w:r>
            <w:proofErr w:type="spellStart"/>
            <w:r w:rsidRPr="00536BE6">
              <w:t>Ocozocuautla</w:t>
            </w:r>
            <w:proofErr w:type="spellEnd"/>
            <w:r w:rsidRPr="00536BE6">
              <w:t>, Chiapas.</w:t>
            </w:r>
          </w:p>
        </w:tc>
        <w:tc>
          <w:tcPr>
            <w:tcW w:w="765" w:type="dxa"/>
          </w:tcPr>
          <w:p w14:paraId="4192F542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3DD7B380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Montes Azules, Chiapas.</w:t>
            </w:r>
          </w:p>
        </w:tc>
      </w:tr>
      <w:tr w:rsidR="0016513D" w:rsidRPr="00536BE6" w14:paraId="1CF5A1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1380367C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Montes Azules, Chiapas.</w:t>
            </w:r>
          </w:p>
        </w:tc>
        <w:tc>
          <w:tcPr>
            <w:tcW w:w="765" w:type="dxa"/>
          </w:tcPr>
          <w:p w14:paraId="38B6EF11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5CFE259B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Jiquipilas, Chiapas.</w:t>
            </w:r>
          </w:p>
        </w:tc>
      </w:tr>
      <w:tr w:rsidR="0016513D" w:rsidRPr="00536BE6" w14:paraId="2BD7FC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16462356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Jiquipilas, Chiapas.</w:t>
            </w:r>
          </w:p>
        </w:tc>
        <w:tc>
          <w:tcPr>
            <w:tcW w:w="765" w:type="dxa"/>
          </w:tcPr>
          <w:p w14:paraId="1BC6542A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22979265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Tierra y Libertad, Chiapas.</w:t>
            </w:r>
          </w:p>
        </w:tc>
      </w:tr>
      <w:tr w:rsidR="0016513D" w:rsidRPr="00536BE6" w14:paraId="5AE6AC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180F71A2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Tierra y Libertad, Chiapas.</w:t>
            </w:r>
          </w:p>
        </w:tc>
        <w:tc>
          <w:tcPr>
            <w:tcW w:w="765" w:type="dxa"/>
          </w:tcPr>
          <w:p w14:paraId="238723A7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126F824E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Entronque, Arriaga, Chiapas.</w:t>
            </w:r>
          </w:p>
        </w:tc>
      </w:tr>
      <w:tr w:rsidR="0016513D" w:rsidRPr="00536BE6" w14:paraId="553EB9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5E746CE3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Arriaga, Chiapas.</w:t>
            </w:r>
          </w:p>
        </w:tc>
        <w:tc>
          <w:tcPr>
            <w:tcW w:w="765" w:type="dxa"/>
          </w:tcPr>
          <w:p w14:paraId="338217C2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56" w:type="dxa"/>
          </w:tcPr>
          <w:p w14:paraId="20D63868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Ciudad Hidalgo, Chiapas.</w:t>
            </w:r>
          </w:p>
        </w:tc>
      </w:tr>
    </w:tbl>
    <w:p w14:paraId="626C083A" w14:textId="77777777" w:rsidR="0016513D" w:rsidRPr="00536BE6" w:rsidRDefault="0016513D" w:rsidP="0016513D">
      <w:pPr>
        <w:pStyle w:val="INCISO"/>
        <w:spacing w:after="69"/>
      </w:pPr>
      <w:r w:rsidRPr="00536BE6">
        <w:rPr>
          <w:b/>
        </w:rPr>
        <w:t>c)</w:t>
      </w:r>
      <w:r w:rsidRPr="00536BE6">
        <w:tab/>
        <w:t>Tratándose de transportistas que se dirijan a Subteniente López, deberán seguir la siguiente ruta a partir de Nuevo Teapa:</w:t>
      </w:r>
    </w:p>
    <w:tbl>
      <w:tblPr>
        <w:tblW w:w="7695" w:type="dxa"/>
        <w:tblInd w:w="117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70"/>
        <w:gridCol w:w="765"/>
        <w:gridCol w:w="3060"/>
      </w:tblGrid>
      <w:tr w:rsidR="0016513D" w:rsidRPr="00536BE6" w14:paraId="66A570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65848FD4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Nuevo Teapa, Veracruz.</w:t>
            </w:r>
          </w:p>
        </w:tc>
        <w:tc>
          <w:tcPr>
            <w:tcW w:w="765" w:type="dxa"/>
          </w:tcPr>
          <w:p w14:paraId="298EB466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0" w:type="dxa"/>
          </w:tcPr>
          <w:p w14:paraId="62AB749C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Agua Dulce, Veracruz.</w:t>
            </w:r>
          </w:p>
        </w:tc>
      </w:tr>
      <w:tr w:rsidR="0016513D" w:rsidRPr="00536BE6" w14:paraId="00663D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73D69A5A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Agua Dulce, Veracruz.</w:t>
            </w:r>
          </w:p>
        </w:tc>
        <w:tc>
          <w:tcPr>
            <w:tcW w:w="765" w:type="dxa"/>
          </w:tcPr>
          <w:p w14:paraId="0AEC549A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0" w:type="dxa"/>
          </w:tcPr>
          <w:p w14:paraId="27764C9F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Chontalpa, Tabasco.</w:t>
            </w:r>
          </w:p>
        </w:tc>
      </w:tr>
      <w:tr w:rsidR="0016513D" w:rsidRPr="00536BE6" w14:paraId="7D372D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6D5F1EEB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Chontalpa, Tabasco.</w:t>
            </w:r>
          </w:p>
        </w:tc>
        <w:tc>
          <w:tcPr>
            <w:tcW w:w="765" w:type="dxa"/>
          </w:tcPr>
          <w:p w14:paraId="753217F4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0" w:type="dxa"/>
          </w:tcPr>
          <w:p w14:paraId="1DCDDA2A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Villahermosa, Tabasco.</w:t>
            </w:r>
          </w:p>
        </w:tc>
      </w:tr>
      <w:tr w:rsidR="0016513D" w:rsidRPr="00536BE6" w14:paraId="77E9E93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48E27324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Villahermosa, Tabasco.</w:t>
            </w:r>
          </w:p>
        </w:tc>
        <w:tc>
          <w:tcPr>
            <w:tcW w:w="765" w:type="dxa"/>
          </w:tcPr>
          <w:p w14:paraId="32681102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0" w:type="dxa"/>
          </w:tcPr>
          <w:p w14:paraId="5D6146E7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El Barril, Tabasco.</w:t>
            </w:r>
          </w:p>
        </w:tc>
      </w:tr>
      <w:tr w:rsidR="0016513D" w:rsidRPr="00536BE6" w14:paraId="1BE0A3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63A44F33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Entronque El Barril, Tabasco.</w:t>
            </w:r>
          </w:p>
        </w:tc>
        <w:tc>
          <w:tcPr>
            <w:tcW w:w="765" w:type="dxa"/>
          </w:tcPr>
          <w:p w14:paraId="317F332A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0" w:type="dxa"/>
          </w:tcPr>
          <w:p w14:paraId="77DAB1B7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Entronque Emiliano Zapata, Chiapas.</w:t>
            </w:r>
          </w:p>
        </w:tc>
      </w:tr>
      <w:tr w:rsidR="0016513D" w:rsidRPr="00536BE6" w14:paraId="746F8E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13DC2761" w14:textId="77777777" w:rsidR="0016513D" w:rsidRPr="0016513D" w:rsidRDefault="0016513D" w:rsidP="00C669A5">
            <w:pPr>
              <w:pStyle w:val="Texto"/>
              <w:spacing w:after="69"/>
              <w:ind w:firstLine="0"/>
              <w:rPr>
                <w:lang w:val="pt-BR"/>
              </w:rPr>
            </w:pPr>
            <w:r w:rsidRPr="0016513D">
              <w:rPr>
                <w:lang w:val="pt-BR"/>
              </w:rPr>
              <w:t>De Entronque Emiliano Zapata, Chiapas.</w:t>
            </w:r>
          </w:p>
        </w:tc>
        <w:tc>
          <w:tcPr>
            <w:tcW w:w="765" w:type="dxa"/>
          </w:tcPr>
          <w:p w14:paraId="7FDF7F2A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0" w:type="dxa"/>
          </w:tcPr>
          <w:p w14:paraId="3C1E60AD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San Marco, Campeche.</w:t>
            </w:r>
          </w:p>
        </w:tc>
      </w:tr>
      <w:tr w:rsidR="0016513D" w:rsidRPr="00536BE6" w14:paraId="428B54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0" w:type="dxa"/>
          </w:tcPr>
          <w:p w14:paraId="76B72982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De San Marco, Campeche.</w:t>
            </w:r>
          </w:p>
        </w:tc>
        <w:tc>
          <w:tcPr>
            <w:tcW w:w="765" w:type="dxa"/>
          </w:tcPr>
          <w:p w14:paraId="6BC058A2" w14:textId="77777777" w:rsidR="0016513D" w:rsidRPr="00536BE6" w:rsidRDefault="0016513D" w:rsidP="00C669A5">
            <w:pPr>
              <w:pStyle w:val="Texto"/>
              <w:spacing w:after="69"/>
              <w:ind w:firstLine="0"/>
              <w:jc w:val="center"/>
            </w:pPr>
            <w:r w:rsidRPr="00536BE6">
              <w:t>a</w:t>
            </w:r>
          </w:p>
        </w:tc>
        <w:tc>
          <w:tcPr>
            <w:tcW w:w="3060" w:type="dxa"/>
          </w:tcPr>
          <w:p w14:paraId="4D153B28" w14:textId="77777777" w:rsidR="0016513D" w:rsidRPr="00536BE6" w:rsidRDefault="0016513D" w:rsidP="00C669A5">
            <w:pPr>
              <w:pStyle w:val="Texto"/>
              <w:spacing w:after="69"/>
              <w:ind w:firstLine="0"/>
            </w:pPr>
            <w:r w:rsidRPr="00536BE6">
              <w:t>Subteniente López, Quintana Roo.</w:t>
            </w:r>
          </w:p>
        </w:tc>
      </w:tr>
    </w:tbl>
    <w:p w14:paraId="7637C26B" w14:textId="77777777" w:rsidR="0016513D" w:rsidRPr="00536BE6" w:rsidRDefault="0016513D" w:rsidP="0016513D">
      <w:pPr>
        <w:pStyle w:val="INCISO"/>
        <w:spacing w:after="69"/>
      </w:pPr>
      <w:r w:rsidRPr="00536BE6">
        <w:tab/>
        <w:t>Para efectuar el recorrido de Ojinaga a Ciudad Hidalgo, Chiapas, el transportista deberá utilizar las carreteras federales 18, 45D, 49D, 49, 40D, 40, 57D, M40D, 150D, 145D, 180D, 180, 190, 190D y 200.</w:t>
      </w:r>
    </w:p>
    <w:p w14:paraId="542A8638" w14:textId="77777777" w:rsidR="0016513D" w:rsidRPr="00536BE6" w:rsidRDefault="0016513D" w:rsidP="0016513D">
      <w:pPr>
        <w:pStyle w:val="INCISO"/>
        <w:spacing w:after="69"/>
      </w:pPr>
      <w:r w:rsidRPr="00536BE6">
        <w:tab/>
        <w:t>Para efectuar el recorrido de Ojinaga a Belice, el transportista deberá utilizar las carreteras federales 18, 45D, 49D, 49, 40D, 40, 57D, M40D, 150D, 145D, 180D, 180 y 186.</w:t>
      </w:r>
    </w:p>
    <w:p w14:paraId="7E6BFC37" w14:textId="77777777" w:rsidR="0016513D" w:rsidRPr="00536BE6" w:rsidRDefault="0016513D" w:rsidP="0016513D">
      <w:pPr>
        <w:pStyle w:val="INCISO"/>
        <w:spacing w:after="69"/>
      </w:pPr>
      <w:r w:rsidRPr="00536BE6">
        <w:tab/>
        <w:t>Tratándose de transportistas que inicien el tránsito internacional por territorio nacional en las aduanas de Ciudad Hidalgo o de Subteniente López, deberán seguir la ruta en orden inverso al descrito.</w:t>
      </w:r>
    </w:p>
    <w:p w14:paraId="0FB7BD13" w14:textId="77777777" w:rsidR="0016513D" w:rsidRPr="00536BE6" w:rsidRDefault="0016513D" w:rsidP="0016513D">
      <w:pPr>
        <w:pStyle w:val="Texto"/>
        <w:spacing w:after="69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16DD3562" w14:textId="77777777" w:rsidR="0016513D" w:rsidRPr="00494C5F" w:rsidRDefault="0016513D" w:rsidP="0016513D">
      <w:pPr>
        <w:pStyle w:val="Texto"/>
        <w:spacing w:after="69"/>
        <w:rPr>
          <w:color w:val="000000"/>
          <w:lang w:val="es-MX"/>
        </w:rPr>
      </w:pPr>
      <w:r w:rsidRPr="00536BE6">
        <w:rPr>
          <w:color w:val="000000"/>
          <w:lang w:val="es-MX"/>
        </w:rPr>
        <w:lastRenderedPageBreak/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 Administrador Gene</w:t>
      </w:r>
      <w:r>
        <w:rPr>
          <w:lang w:val="es-MX"/>
        </w:rPr>
        <w:t xml:space="preserve">ral Jurídico, </w:t>
      </w:r>
      <w:r w:rsidRPr="00536BE6">
        <w:rPr>
          <w:color w:val="000000"/>
          <w:lang w:val="es-MX"/>
        </w:rPr>
        <w:t xml:space="preserve">Lic. </w:t>
      </w:r>
      <w:r w:rsidRPr="00494C5F">
        <w:rPr>
          <w:b/>
          <w:color w:val="000000"/>
          <w:lang w:val="es-MX"/>
        </w:rPr>
        <w:t xml:space="preserve">Ricardo Carrasco </w:t>
      </w:r>
      <w:proofErr w:type="gramStart"/>
      <w:r w:rsidRPr="00494C5F">
        <w:rPr>
          <w:b/>
          <w:color w:val="000000"/>
          <w:lang w:val="es-MX"/>
        </w:rPr>
        <w:t>Varona</w:t>
      </w:r>
      <w:r>
        <w:rPr>
          <w:color w:val="000000"/>
          <w:lang w:val="es-MX"/>
        </w:rPr>
        <w:t>.-</w:t>
      </w:r>
      <w:proofErr w:type="gramEnd"/>
      <w:r>
        <w:rPr>
          <w:color w:val="000000"/>
          <w:lang w:val="es-MX"/>
        </w:rPr>
        <w:t xml:space="preserve"> Rúbrica.</w:t>
      </w:r>
    </w:p>
    <w:p w14:paraId="4BEF129A" w14:textId="77777777" w:rsidR="00301412" w:rsidRDefault="00301412"/>
    <w:sectPr w:rsidR="00301412" w:rsidSect="001651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2682" w14:textId="77777777" w:rsidR="00FD3A55" w:rsidRDefault="00FD3A55" w:rsidP="009A094D">
      <w:r>
        <w:separator/>
      </w:r>
    </w:p>
  </w:endnote>
  <w:endnote w:type="continuationSeparator" w:id="0">
    <w:p w14:paraId="51E52881" w14:textId="77777777" w:rsidR="00FD3A55" w:rsidRDefault="00FD3A55" w:rsidP="009A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DF1E" w14:textId="77777777" w:rsidR="009A094D" w:rsidRDefault="009A09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A34C" w14:textId="77777777" w:rsidR="009A094D" w:rsidRDefault="009A09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1760" w14:textId="77777777" w:rsidR="009A094D" w:rsidRDefault="009A09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810A" w14:textId="77777777" w:rsidR="00FD3A55" w:rsidRDefault="00FD3A55" w:rsidP="009A094D">
      <w:r>
        <w:separator/>
      </w:r>
    </w:p>
  </w:footnote>
  <w:footnote w:type="continuationSeparator" w:id="0">
    <w:p w14:paraId="0E768309" w14:textId="77777777" w:rsidR="00FD3A55" w:rsidRDefault="00FD3A55" w:rsidP="009A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9BE9" w14:textId="77777777" w:rsidR="00000000" w:rsidRDefault="00000000" w:rsidP="00F97EC9">
    <w:pPr>
      <w:pStyle w:val="Fechas"/>
    </w:pPr>
    <w:r>
      <w:tab/>
      <w:t>DIARIO OFICIAL</w:t>
    </w:r>
    <w:r>
      <w:tab/>
    </w:r>
    <w:proofErr w:type="gramStart"/>
    <w:r>
      <w:t>Lunes</w:t>
    </w:r>
    <w:proofErr w:type="gramEnd"/>
    <w:r>
      <w:t xml:space="preserve"> 6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0E7F" w14:textId="77777777" w:rsidR="00000000" w:rsidRDefault="00000000" w:rsidP="00F97EC9">
    <w:pPr>
      <w:pStyle w:val="Fechas"/>
    </w:pPr>
    <w:r>
      <w:t>Lunes 6 de enero de 2025</w:t>
    </w:r>
    <w:r>
      <w:tab/>
      <w:t>DIARIO OFICIAL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876F" w14:textId="77777777" w:rsidR="009A094D" w:rsidRDefault="009A09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3D"/>
    <w:rsid w:val="0000599D"/>
    <w:rsid w:val="0016513D"/>
    <w:rsid w:val="002D1906"/>
    <w:rsid w:val="00301412"/>
    <w:rsid w:val="009A094D"/>
    <w:rsid w:val="00DF171A"/>
    <w:rsid w:val="00F13FAF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6E54"/>
  <w15:chartTrackingRefBased/>
  <w15:docId w15:val="{9114EA5D-EA00-4DEA-805F-E900EF51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51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1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51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51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51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51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51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51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51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5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51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51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51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51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51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51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51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51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5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51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51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5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51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5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51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513D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16513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link w:val="ROMANOSCar"/>
    <w:qFormat/>
    <w:rsid w:val="0016513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16513D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16513D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character" w:customStyle="1" w:styleId="TextoCar">
    <w:name w:val="Texto Car"/>
    <w:link w:val="Texto"/>
    <w:locked/>
    <w:rsid w:val="0016513D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ROMANOSCar">
    <w:name w:val="ROMANOS Car"/>
    <w:link w:val="ROMANOS"/>
    <w:locked/>
    <w:rsid w:val="0016513D"/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customStyle="1" w:styleId="texto0">
    <w:name w:val="texto"/>
    <w:basedOn w:val="Normal"/>
    <w:rsid w:val="0016513D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CABEZA">
    <w:name w:val="CABEZA"/>
    <w:basedOn w:val="Normal"/>
    <w:rsid w:val="0016513D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9A09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94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A09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094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1416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2</cp:revision>
  <dcterms:created xsi:type="dcterms:W3CDTF">2025-01-06T14:14:00Z</dcterms:created>
  <dcterms:modified xsi:type="dcterms:W3CDTF">2025-01-06T14:21:00Z</dcterms:modified>
</cp:coreProperties>
</file>