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B50D" w14:textId="77777777" w:rsidR="003D05B4" w:rsidRPr="00AF7E60" w:rsidRDefault="003D05B4" w:rsidP="003D05B4">
      <w:pPr>
        <w:pStyle w:val="CABEZA"/>
        <w:pBdr>
          <w:bottom w:val="single" w:sz="4" w:space="1" w:color="auto"/>
        </w:pBdr>
        <w:ind w:left="922" w:right="922"/>
        <w:rPr>
          <w:rFonts w:cs="Times New Roman"/>
        </w:rPr>
      </w:pPr>
      <w:bookmarkStart w:id="0" w:name="_Hlk187043187"/>
      <w:r w:rsidRPr="00AF7E60">
        <w:rPr>
          <w:rFonts w:cs="Times New Roman"/>
        </w:rPr>
        <w:t>PODER EJECUTIVO</w:t>
      </w:r>
    </w:p>
    <w:p w14:paraId="31A769AC" w14:textId="77777777" w:rsidR="003D05B4" w:rsidRDefault="003D05B4" w:rsidP="003D05B4">
      <w:pPr>
        <w:pStyle w:val="CABEZA"/>
      </w:pPr>
      <w:r>
        <w:t>SECRETARIA DE HACIENDA Y CREDITO PUBLICO</w:t>
      </w:r>
    </w:p>
    <w:bookmarkEnd w:id="0"/>
    <w:p w14:paraId="7E8DBCEE" w14:textId="77777777" w:rsidR="003D05B4" w:rsidRPr="00015FDF" w:rsidRDefault="003D05B4" w:rsidP="003D05B4">
      <w:pPr>
        <w:pStyle w:val="texto0"/>
        <w:snapToGrid/>
        <w:spacing w:after="66"/>
        <w:rPr>
          <w:sz w:val="16"/>
          <w:szCs w:val="16"/>
        </w:rPr>
      </w:pPr>
      <w:r w:rsidRPr="00015FDF">
        <w:rPr>
          <w:sz w:val="16"/>
          <w:szCs w:val="16"/>
        </w:rPr>
        <w:t>ANEXO 23 DE LAS REGLAS GENERALES DE COMERCIO EXTERIOR PARA 2025</w:t>
      </w:r>
    </w:p>
    <w:p w14:paraId="1E95E150" w14:textId="77777777" w:rsidR="003D05B4" w:rsidRPr="00536BE6" w:rsidRDefault="003D05B4" w:rsidP="003D05B4">
      <w:pPr>
        <w:pStyle w:val="Texto"/>
        <w:spacing w:after="66"/>
        <w:ind w:firstLine="0"/>
        <w:jc w:val="center"/>
        <w:rPr>
          <w:b/>
          <w:lang w:val="es-MX"/>
        </w:rPr>
      </w:pPr>
      <w:r w:rsidRPr="00536BE6">
        <w:rPr>
          <w:b/>
          <w:lang w:val="es-MX"/>
        </w:rPr>
        <w:t xml:space="preserve">Mercancías peligrosas o mercancías que requieran instalaciones o equipos </w:t>
      </w:r>
      <w:r>
        <w:rPr>
          <w:b/>
          <w:lang w:val="es-MX"/>
        </w:rPr>
        <w:t xml:space="preserve"> </w:t>
      </w:r>
      <w:r w:rsidRPr="00536BE6">
        <w:rPr>
          <w:b/>
          <w:lang w:val="es-MX"/>
        </w:rPr>
        <w:t>especiales para su muestreo o ambos</w:t>
      </w:r>
    </w:p>
    <w:p w14:paraId="76F16E6F" w14:textId="77777777" w:rsidR="003D05B4" w:rsidRPr="00536BE6" w:rsidRDefault="003D05B4" w:rsidP="003D05B4">
      <w:pPr>
        <w:pStyle w:val="Texto"/>
        <w:spacing w:after="66"/>
        <w:rPr>
          <w:lang w:val="es-MX"/>
        </w:rPr>
      </w:pPr>
      <w:r w:rsidRPr="00536BE6">
        <w:t>Para los efectos de los artículos 45, primer párrafo de la Ley y 71 y 73, quinto párrafo del Reglamento, en relación con la regla 3.1.3., tercer párrafo, se dan a conocer las mercancías peligrosas o mercancías que requieran instalaciones o equipos especiales para su muestreo o ambos, señaladas a continuación: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6"/>
        <w:gridCol w:w="5239"/>
        <w:gridCol w:w="1931"/>
      </w:tblGrid>
      <w:tr w:rsidR="003D05B4" w:rsidRPr="00595CB1" w14:paraId="70D82E9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7269741" w14:textId="77777777" w:rsidR="003D05B4" w:rsidRPr="00595CB1" w:rsidRDefault="003D05B4" w:rsidP="00C669A5">
            <w:pPr>
              <w:pStyle w:val="Texto"/>
              <w:spacing w:after="66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Fracción arancelaria y NICO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E856711" w14:textId="77777777" w:rsidR="003D05B4" w:rsidRPr="00595CB1" w:rsidRDefault="003D05B4" w:rsidP="00C669A5">
            <w:pPr>
              <w:pStyle w:val="Texto"/>
              <w:spacing w:after="66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ECFB179" w14:textId="77777777" w:rsidR="003D05B4" w:rsidRPr="00595CB1" w:rsidRDefault="003D05B4" w:rsidP="00C669A5">
            <w:pPr>
              <w:pStyle w:val="Texto"/>
              <w:spacing w:after="66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Acotación</w:t>
            </w:r>
          </w:p>
        </w:tc>
      </w:tr>
      <w:tr w:rsidR="003D05B4" w:rsidRPr="00595CB1" w14:paraId="55CB5E1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F790C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2705.00.01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38B51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Gas de hulla, gas de agua, gas pobre y gases similares, excepto el gas de petróleo y demás hidrocarburos gaseosos.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4609F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7695F5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5B09B" w14:textId="77777777" w:rsidR="003D05B4" w:rsidRPr="00595CB1" w:rsidRDefault="003D05B4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52E1C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Gas de hulla, gas de agua, gas pobre y gases similares, excepto el gas de petróleo y demás hidrocarburos gaseosos.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6AF21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567E95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BDBC8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2711.11.01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B6A8F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Gas natural.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E729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BD6FA3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0439E" w14:textId="77777777" w:rsidR="003D05B4" w:rsidRPr="00595CB1" w:rsidRDefault="003D05B4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ECC1B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Gas natural.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FB21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93BA6D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A69BA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2711.12.01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6B233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Propano.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F401E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D3B14A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BC406" w14:textId="77777777" w:rsidR="003D05B4" w:rsidRPr="00595CB1" w:rsidRDefault="003D05B4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BC5DD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Propano.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28527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92692E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4270E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2711.13.01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B1C93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Butanos.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42118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3611D56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F5594" w14:textId="77777777" w:rsidR="003D05B4" w:rsidRPr="00595CB1" w:rsidRDefault="003D05B4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2F3B2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Butanos.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BC0D6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BCC167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3CB6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2711.14.01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9F4BA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Etileno, propileno, butileno y butadieno.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E388C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F46F53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5E71C" w14:textId="77777777" w:rsidR="003D05B4" w:rsidRPr="00595CB1" w:rsidRDefault="003D05B4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FF2E4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Etileno, propileno, butileno y butadieno.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5E6DF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77D595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B2BA9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2711.19.01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A7AB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Butano y propano, mezclados entre sí, licuados.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B2A95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F0E4E9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935D2" w14:textId="77777777" w:rsidR="003D05B4" w:rsidRPr="00595CB1" w:rsidRDefault="003D05B4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2A39D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Butano y propano, mezclados entre sí, licuados.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B8E4A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9A7309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A39C0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2711.19.99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62485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3F97E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08229D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0C8B5" w14:textId="77777777" w:rsidR="003D05B4" w:rsidRPr="00595CB1" w:rsidRDefault="003D05B4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A125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Alcanos, alquenos o alquinos utilizados para cortes y soldaduras, aun cuando estén mezclados entre sí.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2D6AA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756A2F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D425A" w14:textId="77777777" w:rsidR="003D05B4" w:rsidRPr="00595CB1" w:rsidRDefault="003D05B4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757BA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D5D08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46DC67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E9BF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2711.21.01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4FF5B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Gas natural.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51E08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CD1228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3877D" w14:textId="77777777" w:rsidR="003D05B4" w:rsidRPr="00595CB1" w:rsidRDefault="003D05B4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1B275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Gas natural.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80980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2F2140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77E1F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2711.29.99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E519E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DD286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BF8419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736F9" w14:textId="77777777" w:rsidR="003D05B4" w:rsidRPr="00595CB1" w:rsidRDefault="003D05B4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4AD8C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2AB73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EDDAA4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8ACB2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2801.10.01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61217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Cloro.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0C5B6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8B979E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AA430" w14:textId="77777777" w:rsidR="003D05B4" w:rsidRPr="00595CB1" w:rsidRDefault="003D05B4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98DF7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Cloro.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83657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3AF02C4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57125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2801.30.01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2927F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Flúor; bromo.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B0E4B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563B69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ED817" w14:textId="77777777" w:rsidR="003D05B4" w:rsidRPr="00595CB1" w:rsidRDefault="003D05B4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4A45A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Flúor; bromo.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1DACD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FCF8F3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0FA66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2804.10.01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30DB2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Hidrógeno.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13C35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3E7657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672F9" w14:textId="77777777" w:rsidR="003D05B4" w:rsidRPr="00595CB1" w:rsidRDefault="003D05B4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57846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Hidrógeno.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3E9A7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1D8866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B5540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2804.21.01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267BE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Argón.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2C8A6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BFCD0B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93898" w14:textId="77777777" w:rsidR="003D05B4" w:rsidRPr="00595CB1" w:rsidRDefault="003D05B4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FFE1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Argón.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11A5B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2E7ED8C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F5358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2804.29.99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D3B86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5460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F67528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EB4A3" w14:textId="77777777" w:rsidR="003D05B4" w:rsidRPr="00595CB1" w:rsidRDefault="003D05B4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4BE77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Helio.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B8843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1BDEEA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6A764" w14:textId="77777777" w:rsidR="003D05B4" w:rsidRPr="00595CB1" w:rsidRDefault="003D05B4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07BC5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9299C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375390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98A95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2804.30.01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65105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Nitrógeno.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EECF4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624D9A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AEE49" w14:textId="77777777" w:rsidR="003D05B4" w:rsidRPr="00595CB1" w:rsidRDefault="003D05B4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42755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Nitrógeno.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5C649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2486F79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DB9BF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2804.40.01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BC082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Oxígeno.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51943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255949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5CE19" w14:textId="77777777" w:rsidR="003D05B4" w:rsidRPr="00595CB1" w:rsidRDefault="003D05B4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07849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Oxígeno.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3753E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i/>
                <w:color w:val="000000"/>
                <w:sz w:val="16"/>
                <w:szCs w:val="16"/>
              </w:rPr>
            </w:pPr>
            <w:r w:rsidRPr="00595CB1">
              <w:rPr>
                <w:i/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32C47F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CF6D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2804.70.04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F6462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Fósforo.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AF0FF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BECA17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1CD0F" w14:textId="77777777" w:rsidR="003D05B4" w:rsidRPr="00595CB1" w:rsidRDefault="003D05B4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49BBC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Fósforo.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73944" w14:textId="77777777" w:rsidR="003D05B4" w:rsidRPr="00595CB1" w:rsidRDefault="003D05B4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A9C413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C5D08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2804.80.01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9B1DB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Arsénico.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8F001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25B8DF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E8F34" w14:textId="77777777" w:rsidR="003D05B4" w:rsidRPr="00595CB1" w:rsidRDefault="003D05B4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8AEE1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Arsénico.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9EAA4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205909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2F8C7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2805.11.01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ECA46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Sodio.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2D36C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4CF5C3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950E4" w14:textId="77777777" w:rsidR="003D05B4" w:rsidRPr="00595CB1" w:rsidRDefault="003D05B4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118B7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Sodio.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DEECE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EACD59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225F7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2805.19.99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4919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C3227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F3060B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9D586" w14:textId="77777777" w:rsidR="003D05B4" w:rsidRPr="00595CB1" w:rsidRDefault="003D05B4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131D8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22634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7AE219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C60A5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2806.10.01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46B17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Cloruro de hidrógeno (ácido clorhídrico).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D2055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368A4B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66FB" w14:textId="77777777" w:rsidR="003D05B4" w:rsidRPr="00595CB1" w:rsidRDefault="003D05B4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AB62D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Cloruro de hidrógeno (ácido clorhídrico).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BB416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7682E7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473C6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2806.20.01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A449A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Ácido clorosulfúrico.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6A157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D87DDA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B7D5A" w14:textId="77777777" w:rsidR="003D05B4" w:rsidRPr="00595CB1" w:rsidRDefault="003D05B4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48B4F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Ácido clorosulfúrico.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13696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368935A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F1C40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2807.00.01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B68C9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Ácido sulfúrico; oleum.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FE74C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408AA8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B7EB0" w14:textId="77777777" w:rsidR="003D05B4" w:rsidRPr="00595CB1" w:rsidRDefault="003D05B4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802ED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Ácido sulfúrico; oleum.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50189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DD40CF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2DB02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2808.00.01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86D0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Ácido nítrico; ácidos sulfonítricos.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89E0C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583330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190E9" w14:textId="77777777" w:rsidR="003D05B4" w:rsidRPr="00595CB1" w:rsidRDefault="003D05B4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0EAD3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Ácido nítrico; ácidos sulfonítricos.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D729F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910525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95148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2809.10.01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02AC6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Pentóxido de difósforo.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5ABE6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927593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3F839" w14:textId="77777777" w:rsidR="003D05B4" w:rsidRPr="00595CB1" w:rsidRDefault="003D05B4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67F06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Pentóxido de difósforo.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3B443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B68576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5612D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2809.20.01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DD3E9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Ácido fosfórico (ácido ortofosfórico).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7864F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F23174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E9217" w14:textId="77777777" w:rsidR="003D05B4" w:rsidRPr="00595CB1" w:rsidRDefault="003D05B4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75D9D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Ácido fosfórico (ácido ortofosfórico).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F2108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2239DAB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1FEA8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2811.11.01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3151F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Fluoruro de hidrógeno (ácido fluorhídrico), grado técnico.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E38E8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389CA6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7C445" w14:textId="77777777" w:rsidR="003D05B4" w:rsidRPr="00595CB1" w:rsidRDefault="003D05B4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1613D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Fluoruro de hidrógeno (ácido fluorhídrico), grado técnico.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C104A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3019B5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61A32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2811.19.99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7CF06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DF160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EB0469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0F335" w14:textId="77777777" w:rsidR="003D05B4" w:rsidRPr="00595CB1" w:rsidRDefault="003D05B4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EFE4F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F1688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207123D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0A08A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2811.21.03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A2E0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Dióxido de carbono.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455EC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23AAB51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7BDAD" w14:textId="77777777" w:rsidR="003D05B4" w:rsidRPr="00595CB1" w:rsidRDefault="003D05B4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46AE5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Dióxido de carbono (anhídrido carbónico) al estado líquido o gaseoso.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58CE2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070E68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0DD0F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2811.29.99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D75C5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BE0EE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752E9A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96BC3" w14:textId="77777777" w:rsidR="003D05B4" w:rsidRPr="00595CB1" w:rsidRDefault="003D05B4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80F0D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Protóxido de nitrógeno (óxido nitroso).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63F31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2533EC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9B37C" w14:textId="77777777" w:rsidR="003D05B4" w:rsidRPr="00595CB1" w:rsidRDefault="003D05B4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76866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CEE6A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B6DDF9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C7C8A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2812.11.01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2739A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Dicloruro de carbonilo (fosgeno).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9C100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B0688D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84FDE" w14:textId="77777777" w:rsidR="003D05B4" w:rsidRPr="00595CB1" w:rsidRDefault="003D05B4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CDC94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Dicloruro de carbonilo (fosgeno).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6E6F1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2FB9245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C590E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2812.12.01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1235D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Oxicloruro de fósforo.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65FE1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3A2932E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2E847" w14:textId="77777777" w:rsidR="003D05B4" w:rsidRPr="00595CB1" w:rsidRDefault="003D05B4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5D61E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Oxicloruro de fósforo.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40D25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974FA5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1FE69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2812.13.01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9FB14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Tricloruro de fósforo.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20E8C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22AC2DD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56BAC" w14:textId="77777777" w:rsidR="003D05B4" w:rsidRPr="00595CB1" w:rsidRDefault="003D05B4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06DA4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Tricloruro de fósforo.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B0359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AC0C2E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7A05E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2812.14.01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01B61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Pentacloruro de fósforo.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71AEC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3618FA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1D26F" w14:textId="77777777" w:rsidR="003D05B4" w:rsidRPr="00595CB1" w:rsidRDefault="003D05B4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2E736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Pentacloruro de fósforo.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B1E5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71B867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013D7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2812.15.01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5FEB6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Monocloruro de azufre.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983A0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8B4C3C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47F1" w14:textId="77777777" w:rsidR="003D05B4" w:rsidRPr="00595CB1" w:rsidRDefault="003D05B4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EB1AE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Monocloruro de azufre.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344D7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CDC4B7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74A56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2812.16.01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BA320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Dicloruro de azufre.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DF352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2FCFD6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7A9F6" w14:textId="77777777" w:rsidR="003D05B4" w:rsidRPr="00595CB1" w:rsidRDefault="003D05B4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00FEC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Dicloruro de azufre.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F8423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ECEC01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2CF63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2812.17.01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AB074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Cloruro de tionilo.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0216A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37D8269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C115D" w14:textId="77777777" w:rsidR="003D05B4" w:rsidRPr="00595CB1" w:rsidRDefault="003D05B4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02EA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Cloruro de tionilo.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39496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20D171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C6DFA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lastRenderedPageBreak/>
              <w:t>2812.19.99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3FFD6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AA3DD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F5F9A7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AF9D0" w14:textId="77777777" w:rsidR="003D05B4" w:rsidRPr="00595CB1" w:rsidRDefault="003D05B4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6618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Tricloruro de arsénico.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F9624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30E9ED9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51089" w14:textId="77777777" w:rsidR="003D05B4" w:rsidRPr="00595CB1" w:rsidRDefault="003D05B4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81AD4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A26A8" w14:textId="77777777" w:rsidR="003D05B4" w:rsidRPr="00595CB1" w:rsidRDefault="003D05B4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25E2C1B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CD615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2812.90.99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DB2C1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F68C3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320CB2E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EE1F4" w14:textId="77777777" w:rsidR="003D05B4" w:rsidRPr="00595CB1" w:rsidRDefault="003D05B4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EF7E7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91D7A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1E0312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7283F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2813.10.01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CFCD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Disulfuro de carbono.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E04A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E0E767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B7153" w14:textId="77777777" w:rsidR="003D05B4" w:rsidRPr="00595CB1" w:rsidRDefault="003D05B4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75F28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Disulfuro de carbono.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A71DA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D686F2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36488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2813.90.99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4A32E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D33C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F69216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BFFA9" w14:textId="77777777" w:rsidR="003D05B4" w:rsidRPr="00595CB1" w:rsidRDefault="003D05B4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BB27C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B32D0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6726A8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2CC45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2814.10.01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7644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Amoníaco anhidro.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CEAA3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13D033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E5618" w14:textId="77777777" w:rsidR="003D05B4" w:rsidRPr="00595CB1" w:rsidRDefault="003D05B4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9E3BB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Amoníaco anhidro.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27771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28DA58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134AA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2814.20.01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E35E0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Amoníaco en disolución acuosa.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59D3B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F24FB1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3A4EE" w14:textId="77777777" w:rsidR="003D05B4" w:rsidRPr="00595CB1" w:rsidRDefault="003D05B4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AE81F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Amoníaco en disolución acuosa.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DDCD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E0D3F7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126E7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28.15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E3054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Hidróxido de sodio (sosa o soda cáustica); hidróxido de potasio (potasa cáustica); peróxidos de sodio o de potasio.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0DA22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5F0CC0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88E66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2815.30.01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BB48D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Peróxidos de sodio o de potasio.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A425D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2F79DA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F9451" w14:textId="77777777" w:rsidR="003D05B4" w:rsidRPr="00595CB1" w:rsidRDefault="003D05B4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99940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Peróxidos de sodio o de potasio.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9246F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2AC963C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D5A8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2816.10.01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C342C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Hidróxido y peróxido de magnesio.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A40EB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F39497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6364B" w14:textId="77777777" w:rsidR="003D05B4" w:rsidRPr="00595CB1" w:rsidRDefault="003D05B4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DA308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Hidróxido y peróxido de magnesio.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41DD6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E00B22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57429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2816.40.03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63FBC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Óxidos, hidróxidos y peróxidos, de estroncio o de bario.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C5EB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5AFA87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007BE" w14:textId="77777777" w:rsidR="003D05B4" w:rsidRPr="00595CB1" w:rsidRDefault="003D05B4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E1FB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Óxidos, hidróxidos y peróxidos, de estroncio o de bario.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B51D9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00062B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E53F1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2817.00.02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70A50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Peróxido de cinc.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356A8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23544D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71437" w14:textId="77777777" w:rsidR="003D05B4" w:rsidRPr="00595CB1" w:rsidRDefault="003D05B4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F5BC0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Peróxido de cinc.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7917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F12DF9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FC681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2825.10.02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EEBC6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Hidrazina e hidroxilamina y sus sales inorgánicas.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7EB82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2B4F0F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8D6B6" w14:textId="77777777" w:rsidR="003D05B4" w:rsidRPr="00595CB1" w:rsidRDefault="003D05B4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1CDB3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Hidrato de hidrazina.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D0DBE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47AE3A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CFD62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28.29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187A6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Cloratos y percloratos; bromatos y perbromatos; yodatos y peryodatos.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DA620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C7870F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C6930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28.37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C4961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Cianuros, oxicianuros y cianuros complejos.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7DA24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3DE4CD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398EA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2842.90.99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E1E5A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F3843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2281066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A5BF" w14:textId="77777777" w:rsidR="003D05B4" w:rsidRPr="00595CB1" w:rsidRDefault="003D05B4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47697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Fulminatos, cianatos y tiocianatos.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64F67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932616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E5030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2850.00.03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72DEF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Hidruros, nitruros, aziduros (azidas), siliciuros y boruros, aunque no sean de constitución química definida, excepto los compuestos que consistan igualmente en carburos de la partida 28.49.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A0444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FF048A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F3E79" w14:textId="77777777" w:rsidR="003D05B4" w:rsidRPr="00595CB1" w:rsidRDefault="003D05B4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C9F8A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Hidruros, nitruros, aziduros (azidas), siliciuros y boruros, aunque no sean de constitución química definida, excepto los compuestos que consistan igualmente en carburos de la partida 28.49.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16D70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E01DC6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F8515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2852.10.04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157D0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De constitución química definida.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29098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3E1D2F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041D0" w14:textId="77777777" w:rsidR="003D05B4" w:rsidRPr="00595CB1" w:rsidRDefault="003D05B4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9BAD5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De constitución química definida.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13100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41D899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76B9B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2852.90.99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7E849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6FD3B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B3B904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33DF0" w14:textId="77777777" w:rsidR="003D05B4" w:rsidRPr="00595CB1" w:rsidRDefault="003D05B4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C1E37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011E7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30A335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BBB74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2853.10.01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3370B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Cloruro de cianógeno (“chlorcyan”).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37C08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A386D8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09B25" w14:textId="77777777" w:rsidR="003D05B4" w:rsidRPr="00595CB1" w:rsidRDefault="003D05B4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CD51A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Cloruro de cianógeno (“chlorcyan”).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8072E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B93FDE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E39D2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2853.90.99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CF119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A34AF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2F96235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183EF" w14:textId="77777777" w:rsidR="003D05B4" w:rsidRPr="00595CB1" w:rsidRDefault="003D05B4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F0D97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De cinc.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9224F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6DF86E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69726" w14:textId="77777777" w:rsidR="003D05B4" w:rsidRPr="00595CB1" w:rsidRDefault="003D05B4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15EC7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De aluminio.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DC731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8CB97E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73F87" w14:textId="77777777" w:rsidR="003D05B4" w:rsidRPr="00595CB1" w:rsidRDefault="003D05B4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D28BC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09686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691255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F5143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2901.10.05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D30BC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Saturados.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37B61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F0252E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219B3" w14:textId="77777777" w:rsidR="003D05B4" w:rsidRPr="00595CB1" w:rsidRDefault="003D05B4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0D07A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Butano.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ABA1A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75F8C6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46C59" w14:textId="77777777" w:rsidR="003D05B4" w:rsidRPr="00595CB1" w:rsidRDefault="003D05B4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D5DC9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3BE7E" w14:textId="77777777" w:rsidR="003D05B4" w:rsidRPr="00595CB1" w:rsidRDefault="003D05B4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4723AE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A9187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2901.21.01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DCBC5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Etileno.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F3BB3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0DBFBE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9EFDC" w14:textId="77777777" w:rsidR="003D05B4" w:rsidRPr="00595CB1" w:rsidRDefault="003D05B4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372C8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Etileno.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754C6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2684247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BD42B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2901.22.01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723C7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Propeno (propileno).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46A70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32A79A8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740D8" w14:textId="77777777" w:rsidR="003D05B4" w:rsidRPr="00595CB1" w:rsidRDefault="003D05B4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7BFB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Propeno (propileno).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41A09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989BF8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0A714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2901.23.01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68946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Buteno (butileno) y sus isómeros.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D288E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C5AA98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5861E" w14:textId="77777777" w:rsidR="003D05B4" w:rsidRPr="00595CB1" w:rsidRDefault="003D05B4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71234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Buteno (butileno) y sus isómeros.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21E8B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81CB8B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6F477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2901.24.01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D5132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Buta-1,3-dieno e isopreno.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0CE71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30E2012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815E1" w14:textId="77777777" w:rsidR="003D05B4" w:rsidRPr="00595CB1" w:rsidRDefault="003D05B4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C562B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Buta-1,3-dieno e isopreno.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28C03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B01BE7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2A8CE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2901.29.99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2D8CE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414E1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94BEEA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60845" w14:textId="77777777" w:rsidR="003D05B4" w:rsidRPr="00595CB1" w:rsidRDefault="003D05B4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81BE7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348C7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942DD0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F803D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2903.11.01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7A2DC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Clorometano (cloruro de metilo) y cloroetano (cloruro de etilo).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FD81E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2530CB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61F33" w14:textId="77777777" w:rsidR="003D05B4" w:rsidRPr="00595CB1" w:rsidRDefault="003D05B4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7B036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Clorometano (cloruro de metilo) y cloroetano (cloruro de etilo).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FC26F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C77670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BB401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2903.21.01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56F1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Cloruro de vinilo (cloroetileno).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52774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3BF360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95CBA" w14:textId="77777777" w:rsidR="003D05B4" w:rsidRPr="00595CB1" w:rsidRDefault="003D05B4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720D6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Cloruro de vinilo (cloroetileno).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3A6B6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5470D7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9C228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2903.29.99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A30CD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F121F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4ACFE5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BB49E" w14:textId="77777777" w:rsidR="003D05B4" w:rsidRPr="00595CB1" w:rsidRDefault="003D05B4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CE1F3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4E4DE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60E382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5A2BA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2903.61.01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074B1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Bromuro de metilo (bromometano).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969D6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7EA44E7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CB198" w14:textId="77777777" w:rsidR="003D05B4" w:rsidRPr="00595CB1" w:rsidRDefault="003D05B4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5D900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Bromuro de metilo (bromometano).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2CB77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3AF8721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270CA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2903.71.01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DB525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Clorodifluorometano (HCFC-22).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3C62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213E61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CB051" w14:textId="77777777" w:rsidR="003D05B4" w:rsidRPr="00595CB1" w:rsidRDefault="003D05B4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511D4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Clorodifluorometano (HCFC-22).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9DC44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7796E0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A09F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2903.72.01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7BF11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Diclorotrifluoroetanos (HCFC-123).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9B7B5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01B9E5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DC845" w14:textId="77777777" w:rsidR="003D05B4" w:rsidRPr="00595CB1" w:rsidRDefault="003D05B4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8E9D7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Diclorotrifluoroetanos (HCFC-123).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FB0BB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CB939A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585F4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2903.73.01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0DD7F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Diclorofluoroetanos (HCFC-141, 141b).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E34B7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3D9BA5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6A2F2" w14:textId="77777777" w:rsidR="003D05B4" w:rsidRPr="00595CB1" w:rsidRDefault="003D05B4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61CEA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Diclorofluoroetanos (HCFC-141, 141b).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038A4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970057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DFEAE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2903.74.01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05512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Clorodifluoroetanos (HCFC-142, 142b).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C50AE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D5CAAE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D9EFC" w14:textId="77777777" w:rsidR="003D05B4" w:rsidRPr="00595CB1" w:rsidRDefault="003D05B4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908B4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Clorodifluoroetanos (HCFC-142, 142b).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FD574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21D5EF4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5C2CE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2903.75.01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F0C9D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Dicloropentafluoropropanos (HCFC-225, 225ca, 225cb).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3AA37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57F3CA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839FA" w14:textId="77777777" w:rsidR="003D05B4" w:rsidRPr="00595CB1" w:rsidRDefault="003D05B4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4E97D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Dicloropentafluoropropanos (HCFC-225, 225ca, 225cb).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E26B2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51F8B8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93A8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2903.76.01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99EE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Bromoclorodifluorometano (Halón-1211), bromotrifluorometano (Halón-1301) y dibromotetrafluoroetanos (Halón-2402).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09B8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74590D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93A13" w14:textId="77777777" w:rsidR="003D05B4" w:rsidRPr="00595CB1" w:rsidRDefault="003D05B4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B7ED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Bromoclorodifluorometano (Halón-1211), bromotrifluorometano (Halón-1301) y dibromotetrafluoroetanos (Halón-2402).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DF4CF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1A81BC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1D083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2903.77.91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8ED9B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demás, perhalogenados solamente con flúor y cloro.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0401B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1B1E9C4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DB40C" w14:textId="77777777" w:rsidR="003D05B4" w:rsidRPr="00595CB1" w:rsidRDefault="003D05B4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110CB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demás, perhalogenados solamente con flúor y cloro.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E0CD2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5F87933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ED872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2903.79.99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22FCE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0D9FD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3A01E20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718FD" w14:textId="77777777" w:rsidR="003D05B4" w:rsidRPr="00595CB1" w:rsidRDefault="003D05B4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69FB7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A086C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37FAB1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87191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2910.10.01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9B7C4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Oxirano (óxido de etileno).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BD036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243239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6F58" w14:textId="77777777" w:rsidR="003D05B4" w:rsidRPr="00595CB1" w:rsidRDefault="003D05B4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06DD2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Oxirano (óxido de etileno).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1C583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7F5AB8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8E1AC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2910.20.01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65575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Metiloxirano (óxido de propileno).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93867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911C52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200EE" w14:textId="77777777" w:rsidR="003D05B4" w:rsidRPr="00595CB1" w:rsidRDefault="003D05B4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A8EB8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Metiloxirano (óxido de propileno).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1DDAA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73DD93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4854B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2912.19.99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A3CDA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D5048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2C7B90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3AF08" w14:textId="77777777" w:rsidR="003D05B4" w:rsidRPr="00595CB1" w:rsidRDefault="003D05B4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EB6C0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5AC81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2267B14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19482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2914.71.01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B3924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Clordecona (ISO).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BBB93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122CFE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9819A" w14:textId="77777777" w:rsidR="003D05B4" w:rsidRPr="00595CB1" w:rsidRDefault="003D05B4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DFEB6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Clordecona (ISO).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15911" w14:textId="77777777" w:rsidR="003D05B4" w:rsidRPr="00595CB1" w:rsidRDefault="003D05B4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2B850E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F560A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2914.79.99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4BE82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D6B40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050338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4F29B" w14:textId="77777777" w:rsidR="003D05B4" w:rsidRPr="00595CB1" w:rsidRDefault="003D05B4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BF6BB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53647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4856AA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5DE44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2915.40.01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CCC31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Ácidos mono- o dicloroacéticos y sus sales de sodio.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4673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CD12ED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9E122" w14:textId="77777777" w:rsidR="003D05B4" w:rsidRPr="00595CB1" w:rsidRDefault="003D05B4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ECC56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Ácidos mono- o dicloroacéticos y sus sales de sodio.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1EA2B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3026F01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DCE6F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2915.40.99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54F3D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DCBF9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2A2E85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66E83" w14:textId="77777777" w:rsidR="003D05B4" w:rsidRPr="00595CB1" w:rsidRDefault="003D05B4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A7999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7AC8A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3CD4CD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788DA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2915.90.32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9DEBA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Cloroformiato de metilo.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23CA4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11B2EB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9250C" w14:textId="77777777" w:rsidR="003D05B4" w:rsidRPr="00595CB1" w:rsidRDefault="003D05B4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F3ADD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Cloroformiato de metilo.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213B7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7F048A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D1200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2915.90.33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8882E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Cloroformiato de bencilo.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D220D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CC6832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01924" w14:textId="77777777" w:rsidR="003D05B4" w:rsidRPr="00595CB1" w:rsidRDefault="003D05B4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15830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Cloroformiato de bencilo.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108AD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00F5CE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252C0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2915.90.99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D52A9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8FF19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276512F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B6595" w14:textId="77777777" w:rsidR="003D05B4" w:rsidRPr="00595CB1" w:rsidRDefault="003D05B4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4B501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0EA2F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19DB6A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5A4B5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2916.11.01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CB42E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Ácido acrílico y sus sales.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2F70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5EB718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4EBC6" w14:textId="77777777" w:rsidR="003D05B4" w:rsidRPr="00595CB1" w:rsidRDefault="003D05B4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5F33A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Ácido acrílico y sus sales.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0F248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C68048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EF273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2916.12.01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81EA3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Acrilato de metilo o de etilo.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C2C9A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426618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2C786" w14:textId="77777777" w:rsidR="003D05B4" w:rsidRPr="00595CB1" w:rsidRDefault="003D05B4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D2BA9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Acrilato de metilo o de etilo.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0ACEA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013D9A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84DAF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2916.12.02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92404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Acrilato de butilo.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78770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37A5CF5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1F98A" w14:textId="77777777" w:rsidR="003D05B4" w:rsidRPr="00595CB1" w:rsidRDefault="003D05B4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F1878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Acrilato de butilo.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A9EAA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6243C7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F8EBF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2916.12.03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2F4C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Acrilato de 2-etilhexilo.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73E77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30B129E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15869" w14:textId="77777777" w:rsidR="003D05B4" w:rsidRPr="00595CB1" w:rsidRDefault="003D05B4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97530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Acrilato de 2-etilhexilo.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15906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4C632B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22E69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2916.13.01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B264B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Ácido metacrílico y sus sales.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8F545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C69EFE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50187" w14:textId="77777777" w:rsidR="003D05B4" w:rsidRPr="00595CB1" w:rsidRDefault="003D05B4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90E7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Ácido metacrílico y sus sales.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BC74F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9ECCA2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622D9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2916.14.01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3D12C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Metacrilato de metilo.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C65DE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1AF035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4A943" w14:textId="77777777" w:rsidR="003D05B4" w:rsidRPr="00595CB1" w:rsidRDefault="003D05B4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E60C7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Metacrilato de metilo.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3B2CC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6295B9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0FD06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2916.14.02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79AC9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Metacrilato de etilo o de butilo.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9CF0F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C28FC6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AEA2C" w14:textId="77777777" w:rsidR="003D05B4" w:rsidRPr="00595CB1" w:rsidRDefault="003D05B4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676AC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Metacrilato de etilo o de butilo.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3726A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C234DB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73E6E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2916.39.99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2BAFB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C11CA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98E1F6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975CB" w14:textId="77777777" w:rsidR="003D05B4" w:rsidRPr="00595CB1" w:rsidRDefault="003D05B4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8C097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14483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CCA408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73C4F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2917.14.01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17BA4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Anhídrido maleico.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10D5B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A142FD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AB7DC" w14:textId="77777777" w:rsidR="003D05B4" w:rsidRPr="00595CB1" w:rsidRDefault="003D05B4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C68EE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Anhídrido maleico.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275F6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0354BA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296A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2920.29.99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07BBC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7A5EC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528A06A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3A4A0" w14:textId="77777777" w:rsidR="003D05B4" w:rsidRPr="00595CB1" w:rsidRDefault="003D05B4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F6411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EC720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1F0A861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DB0A0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2920.90.99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DA4F2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DA1F1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77AFB4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6537A" w14:textId="77777777" w:rsidR="003D05B4" w:rsidRPr="00595CB1" w:rsidRDefault="003D05B4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D6196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Tetranitrato de pentaeritritol.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5917B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6A6324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73D64" w14:textId="77777777" w:rsidR="003D05B4" w:rsidRPr="00595CB1" w:rsidRDefault="003D05B4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B1AAA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Sulfato de dimetilo o de dietilo.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AD6FC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3BDBED7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29DA4" w14:textId="77777777" w:rsidR="003D05B4" w:rsidRPr="00595CB1" w:rsidRDefault="003D05B4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64EA2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35D38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3D920E8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1042A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2921.11.05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9CE60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 xml:space="preserve">Mono-, di- o trimetilamina 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EE9F4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7827F5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3550A" w14:textId="77777777" w:rsidR="003D05B4" w:rsidRPr="00595CB1" w:rsidRDefault="003D05B4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222DE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Monometilamina.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08E5F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D3A1BA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B3818" w14:textId="77777777" w:rsidR="003D05B4" w:rsidRPr="00595CB1" w:rsidRDefault="003D05B4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3C4C1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Dimetilamina.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FDBA5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4C8D44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A0AF" w14:textId="77777777" w:rsidR="003D05B4" w:rsidRPr="00595CB1" w:rsidRDefault="003D05B4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B0358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Trimetilamina.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C3E25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924164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48288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2921.19.05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073F8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2-Aminopropano.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DE5C2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A2CC02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74A41" w14:textId="77777777" w:rsidR="003D05B4" w:rsidRPr="00595CB1" w:rsidRDefault="003D05B4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7CC0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2-Aminopropano.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6A31E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37D67BA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403DD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2921.19.99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50681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77F2B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252A07F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25FC7" w14:textId="77777777" w:rsidR="003D05B4" w:rsidRPr="00595CB1" w:rsidRDefault="003D05B4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13248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Dibutilamina.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2B797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9FDC90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0DFC7" w14:textId="77777777" w:rsidR="003D05B4" w:rsidRPr="00595CB1" w:rsidRDefault="003D05B4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5CCF4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4898D" w14:textId="77777777" w:rsidR="003D05B4" w:rsidRPr="00595CB1" w:rsidRDefault="003D05B4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629800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6E7F7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2921.21.02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DCC51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Etilendiamina y sus sales.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4143F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1C9C63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1E097" w14:textId="77777777" w:rsidR="003D05B4" w:rsidRPr="00595CB1" w:rsidRDefault="003D05B4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1DC57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Etilendiamina (1,2-diaminoetano).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EED7E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3C24870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758A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2921.29.99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7FA24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3E3BC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14699F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CE850" w14:textId="77777777" w:rsidR="003D05B4" w:rsidRPr="00595CB1" w:rsidRDefault="003D05B4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93DEB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Dietilentriamina.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9600C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BF0CCF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E0222" w14:textId="77777777" w:rsidR="003D05B4" w:rsidRPr="00595CB1" w:rsidRDefault="003D05B4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4A4ED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D204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C37DA1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37CE4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2921.30.99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AFEE8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0071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3200DBE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7C6D5" w14:textId="77777777" w:rsidR="003D05B4" w:rsidRPr="00595CB1" w:rsidRDefault="003D05B4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39E9D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8C095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06A9E3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153EE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2926.10.01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CCF1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Acrilonitrilo.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C2094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D2D581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56725" w14:textId="77777777" w:rsidR="003D05B4" w:rsidRPr="00595CB1" w:rsidRDefault="003D05B4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E03E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Acrilonitrilo.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17048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1562A1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A4832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2926.90.99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08326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4329B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321FBEB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8AC22" w14:textId="77777777" w:rsidR="003D05B4" w:rsidRPr="00595CB1" w:rsidRDefault="003D05B4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08C04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82C13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6139B7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3C527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2931.90.99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F20C3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8D080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3D62043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0CDD8" w14:textId="77777777" w:rsidR="003D05B4" w:rsidRPr="00595CB1" w:rsidRDefault="003D05B4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5C397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D55D2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5DA6AD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8DB9E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2932.20.11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E363C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Lactonas.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35CC2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0EECBF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0ED28" w14:textId="77777777" w:rsidR="003D05B4" w:rsidRPr="00595CB1" w:rsidRDefault="003D05B4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6DC77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49F44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2BAB5F6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3C1E3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2933.31.03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1DE4F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Piridina y sus sales.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430E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C5B772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8D5A7" w14:textId="77777777" w:rsidR="003D05B4" w:rsidRPr="00595CB1" w:rsidRDefault="003D05B4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94793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Piridina y sus sales.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BF6C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284FB1D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7536F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2934.92.91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8A69C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 fentanilos y sus derivados.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C8DFB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4C099E7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5A4C0" w14:textId="77777777" w:rsidR="003D05B4" w:rsidRPr="00595CB1" w:rsidRDefault="003D05B4" w:rsidP="00C669A5">
            <w:pPr>
              <w:pStyle w:val="Texto"/>
              <w:spacing w:after="79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E1CF7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 fentanilos y sus derivados.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9E096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3979135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09851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2934.99.99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01C8A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3AE0D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22E6A8C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80303" w14:textId="77777777" w:rsidR="003D05B4" w:rsidRPr="00595CB1" w:rsidRDefault="003D05B4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88773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0F5E8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B0E369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60941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2937.19.99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DBB1B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FF95C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0EDCAD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1BFA3" w14:textId="77777777" w:rsidR="003D05B4" w:rsidRPr="00595CB1" w:rsidRDefault="003D05B4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9632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BEF08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DA31AC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7824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3601.00.01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CD557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Pólvora sin humo o negra.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169C3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6C37095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651CE" w14:textId="77777777" w:rsidR="003D05B4" w:rsidRPr="00595CB1" w:rsidRDefault="003D05B4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D10B3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Pólvora sin humo o negra.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53BC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A171B0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D6735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3601.00.99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D1C9D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FB45D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8CE2AC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44DE" w14:textId="77777777" w:rsidR="003D05B4" w:rsidRPr="00595CB1" w:rsidRDefault="003D05B4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FEA9D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86D83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6C5F27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B2B17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3602.00.02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110A9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Dinamita gelatina.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8EE2C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2146CD3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88F5" w14:textId="77777777" w:rsidR="003D05B4" w:rsidRPr="00595CB1" w:rsidRDefault="003D05B4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1505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Dinamita gelatina.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51796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D64526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0DF3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3602.00.99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001FC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9112A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3E66C19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9DA3D" w14:textId="77777777" w:rsidR="003D05B4" w:rsidRPr="00595CB1" w:rsidRDefault="003D05B4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61F10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29EE7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28C155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D5DC7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3603.10.01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35D4F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Para minas con núcleo de pólvora negra.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F5425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4C972FF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B74DC" w14:textId="77777777" w:rsidR="003D05B4" w:rsidRPr="00595CB1" w:rsidRDefault="003D05B4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EF5FD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Para minas con núcleo de pólvora negra.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FC220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79F6F50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74D73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3603.10.99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31C41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FBD89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4163459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2F998" w14:textId="77777777" w:rsidR="003D05B4" w:rsidRPr="00595CB1" w:rsidRDefault="003D05B4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DECFF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9D5FF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353F0B1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0B2C8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3603.20.01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753BC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Cordones detonantes.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42C2B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0951FAC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873C7" w14:textId="77777777" w:rsidR="003D05B4" w:rsidRPr="00595CB1" w:rsidRDefault="003D05B4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E6E26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Cordones detonantes.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489A9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2DD11DC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6ABA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3603.30.01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13185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Cebos fulminantes.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58DE2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467D615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F11F6" w14:textId="77777777" w:rsidR="003D05B4" w:rsidRPr="00595CB1" w:rsidRDefault="003D05B4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0E196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Cebos fulminantes.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AFB73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372FBC7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B21B0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3603.40.01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83ECB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Cápsulas fulminantes.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DD420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0162399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2B0E" w14:textId="77777777" w:rsidR="003D05B4" w:rsidRPr="00595CB1" w:rsidRDefault="003D05B4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3868A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Cápsulas fulminantes.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D166E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5B44FD0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79E69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3603.50.01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4EC1A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Inflamadores.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26B23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4FDA010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BAAD2" w14:textId="77777777" w:rsidR="003D05B4" w:rsidRPr="00595CB1" w:rsidRDefault="003D05B4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4F362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Inflamadores.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9E02E" w14:textId="77777777" w:rsidR="003D05B4" w:rsidRPr="00595CB1" w:rsidRDefault="003D05B4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3049634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64BD9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3603.60.01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8A9A8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Detonadores eléctricos.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18C8B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2B7089A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3A4C" w14:textId="77777777" w:rsidR="003D05B4" w:rsidRPr="00595CB1" w:rsidRDefault="003D05B4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0275E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Detonadores eléctricos.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2E5A4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001BBEF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E0FDF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3604.10.01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39653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Artículos para fuegos artificiales.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AA1BD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39EF67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9F015" w14:textId="77777777" w:rsidR="003D05B4" w:rsidRPr="00595CB1" w:rsidRDefault="003D05B4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C341E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Artículos para fuegos artificiales.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826A2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BA2B65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2C086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3604.90.99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0A7A0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81E3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04D4150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AB98B" w14:textId="77777777" w:rsidR="003D05B4" w:rsidRPr="00595CB1" w:rsidRDefault="003D05B4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E655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26BE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159721D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6464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sz w:val="16"/>
                <w:szCs w:val="16"/>
              </w:rPr>
            </w:pPr>
            <w:r w:rsidRPr="00595CB1">
              <w:rPr>
                <w:b/>
                <w:sz w:val="16"/>
                <w:szCs w:val="16"/>
              </w:rPr>
              <w:t>37.01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328AC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sz w:val="16"/>
                <w:szCs w:val="16"/>
              </w:rPr>
            </w:pPr>
            <w:r w:rsidRPr="00595CB1">
              <w:rPr>
                <w:b/>
                <w:sz w:val="16"/>
                <w:szCs w:val="16"/>
              </w:rPr>
              <w:t>Placas y películas planas, fotográficas, sensibilizadas, sin impresionar, excepto las de papel, cartón o textiles; películas fotográficas planas autorrevelables, sensibilizadas, sin impresionar, incluso en cargadores.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C07E2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E31419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97963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sz w:val="16"/>
                <w:szCs w:val="16"/>
              </w:rPr>
            </w:pPr>
            <w:r w:rsidRPr="00595CB1">
              <w:rPr>
                <w:b/>
                <w:sz w:val="16"/>
                <w:szCs w:val="16"/>
              </w:rPr>
              <w:t>37.02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2ADB9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sz w:val="16"/>
                <w:szCs w:val="16"/>
              </w:rPr>
            </w:pPr>
            <w:r w:rsidRPr="00595CB1">
              <w:rPr>
                <w:b/>
                <w:sz w:val="16"/>
                <w:szCs w:val="16"/>
              </w:rPr>
              <w:t>Películas fotográficas en rollos, sensibilizadas, sin impresionar, excepto las de papel, cartón o textiles; películas fotográficas autorrevelables en rollos, sensibilizadas, sin impresionar.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F551D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0AD7D2B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EABC2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sz w:val="16"/>
                <w:szCs w:val="16"/>
              </w:rPr>
            </w:pPr>
            <w:r w:rsidRPr="00595CB1">
              <w:rPr>
                <w:b/>
                <w:sz w:val="16"/>
                <w:szCs w:val="16"/>
              </w:rPr>
              <w:t>37.03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FD9CA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sz w:val="16"/>
                <w:szCs w:val="16"/>
              </w:rPr>
            </w:pPr>
            <w:r w:rsidRPr="00595CB1">
              <w:rPr>
                <w:b/>
                <w:sz w:val="16"/>
                <w:szCs w:val="16"/>
              </w:rPr>
              <w:t>Papel, cartón y textiles, fotográficos, sensibilizados, sin impresionar.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2E995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5786CD0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CA628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3704.00.01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F0BEC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Placas, películas, papel, cartón y textiles, fotográficos, impresionados pero sin revelar.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929D6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0E900F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59BE0" w14:textId="77777777" w:rsidR="003D05B4" w:rsidRPr="00595CB1" w:rsidRDefault="003D05B4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9E200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Placas, películas, papel, cartón y textiles, fotográficos, impresionados pero sin revelar.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FFCFB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3DD6E38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83258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3808.59.99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02F9D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F651E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79F7FAF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36B4A" w14:textId="77777777" w:rsidR="003D05B4" w:rsidRPr="00595CB1" w:rsidRDefault="003D05B4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7DE08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C553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817EE8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47CB9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3808.92.03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1A3B1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Fungicidas.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19903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607D9F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62367" w14:textId="77777777" w:rsidR="003D05B4" w:rsidRPr="00595CB1" w:rsidRDefault="003D05B4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9245F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53751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4B34E42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2CEA0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3811.11.02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DA0D3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A base de compuestos de plomo.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F8A2F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B20BE8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14CB0" w14:textId="77777777" w:rsidR="003D05B4" w:rsidRPr="00595CB1" w:rsidRDefault="003D05B4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7CF55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A base de compuestos de plomo.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9D016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D05B4" w:rsidRPr="00595CB1" w14:paraId="107F5B9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9EF20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3827.11.01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76D4E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Que contengan clorofluorocarburos (CFC), incluso con hidroclorofluorocarburos (HCFC), perfluorocarburos (PFC) o hidrofluorocarburos (HFC).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8F22C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6E3DB05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9DFB7" w14:textId="77777777" w:rsidR="003D05B4" w:rsidRPr="00595CB1" w:rsidRDefault="003D05B4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82EDF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Que contengan clorofluorocarburos (CFC), incluso con hidroclorofluorocarburos (HCFC), perfluorocarburos (PFC) o hidrofluorocarburos (HFC).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AEE1E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12BC9CB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35EC6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3827.12.01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7ADB7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Que contengan hidrobromofluorocarburos (HBFC).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032E1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4D87628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4A3B8" w14:textId="77777777" w:rsidR="003D05B4" w:rsidRPr="00595CB1" w:rsidRDefault="003D05B4" w:rsidP="00C669A5">
            <w:pPr>
              <w:pStyle w:val="Texto"/>
              <w:spacing w:after="74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9AD20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Que contengan hidrobromofluorocarburos (HBFC).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371F3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61F3C7C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A9F91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3827.20.01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85A10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Que contengan bromoclorodifluorometano (Halón-1211), bromotrifluorometano (Halón-1301) o dibromotetrafluoroetanos (Halón-2402).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3F03A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4634596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4B812" w14:textId="77777777" w:rsidR="003D05B4" w:rsidRPr="00595CB1" w:rsidRDefault="003D05B4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67802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Que contengan bromoclorodifluorometano (Halón-1211), bromotrifluorometano (Halón-1301) o dibromotetrafluoroetanos (Halón-2402).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6CD07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3E734E3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60E9E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3827.40.01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BB391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Que contengan bromuro de metilo (bromometano) o bromoclorometano.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4984B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2F7FA13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B5237" w14:textId="77777777" w:rsidR="003D05B4" w:rsidRPr="00595CB1" w:rsidRDefault="003D05B4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DEC76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Que contengan bromuro de metilo (bromometano) o bromoclorometano.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3499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03954BB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9317E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3827.90.99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C9F8A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b/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15923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3D05B4" w:rsidRPr="00595CB1" w14:paraId="412A9ED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6CB7" w14:textId="77777777" w:rsidR="003D05B4" w:rsidRPr="00595CB1" w:rsidRDefault="003D05B4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870C9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595CB1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BB3B9" w14:textId="77777777" w:rsidR="003D05B4" w:rsidRPr="00595CB1" w:rsidRDefault="003D05B4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</w:p>
        </w:tc>
      </w:tr>
    </w:tbl>
    <w:p w14:paraId="1B1C87C2" w14:textId="77777777" w:rsidR="003D05B4" w:rsidRPr="00536BE6" w:rsidRDefault="003D05B4" w:rsidP="003D05B4">
      <w:pPr>
        <w:pStyle w:val="Texto"/>
        <w:spacing w:after="70"/>
      </w:pPr>
    </w:p>
    <w:p w14:paraId="3090D54D" w14:textId="77777777" w:rsidR="003D05B4" w:rsidRPr="00536BE6" w:rsidRDefault="003D05B4" w:rsidP="003D05B4">
      <w:pPr>
        <w:pStyle w:val="Texto"/>
        <w:spacing w:after="70"/>
        <w:rPr>
          <w:color w:val="000000"/>
          <w:lang w:val="es-MX"/>
        </w:rPr>
      </w:pPr>
      <w:r w:rsidRPr="00536BE6">
        <w:rPr>
          <w:color w:val="000000"/>
          <w:lang w:val="es-MX"/>
        </w:rPr>
        <w:t>Atentamente.</w:t>
      </w:r>
    </w:p>
    <w:p w14:paraId="3F53AAD0" w14:textId="77777777" w:rsidR="003D05B4" w:rsidRPr="00595CB1" w:rsidRDefault="003D05B4" w:rsidP="003D05B4">
      <w:pPr>
        <w:pStyle w:val="Texto"/>
        <w:spacing w:after="70"/>
        <w:rPr>
          <w:color w:val="000000"/>
          <w:lang w:val="es-MX"/>
        </w:rPr>
      </w:pPr>
      <w:r w:rsidRPr="00536BE6">
        <w:rPr>
          <w:color w:val="000000"/>
          <w:lang w:val="es-MX"/>
        </w:rPr>
        <w:lastRenderedPageBreak/>
        <w:t>Ciudad de México, a 20 de diciembre de 2024.</w:t>
      </w:r>
      <w:r>
        <w:rPr>
          <w:color w:val="000000"/>
          <w:lang w:val="es-MX"/>
        </w:rPr>
        <w:t xml:space="preserve">- </w:t>
      </w:r>
      <w:r w:rsidRPr="00536BE6">
        <w:rPr>
          <w:lang w:val="es-MX"/>
        </w:rPr>
        <w:t>En suplencia por ausencia del Jefe del Servicio de Administración Tributaria, con fundamento en el artículo 4, primer párrafo del Reglamento Interior del Servicio de Administración Tributaria, firma el</w:t>
      </w:r>
      <w:r>
        <w:rPr>
          <w:lang w:val="es-MX"/>
        </w:rPr>
        <w:t xml:space="preserve"> Administrador General Jurídico, </w:t>
      </w:r>
      <w:r w:rsidRPr="00536BE6">
        <w:rPr>
          <w:color w:val="000000"/>
          <w:lang w:val="es-MX"/>
        </w:rPr>
        <w:t xml:space="preserve">Lic. </w:t>
      </w:r>
      <w:r w:rsidRPr="00595CB1">
        <w:rPr>
          <w:b/>
          <w:color w:val="000000"/>
          <w:lang w:val="es-MX"/>
        </w:rPr>
        <w:t>Ricardo Carrasco Varona</w:t>
      </w:r>
      <w:r>
        <w:rPr>
          <w:color w:val="000000"/>
          <w:lang w:val="es-MX"/>
        </w:rPr>
        <w:t>.- Rúbrica.</w:t>
      </w:r>
    </w:p>
    <w:p w14:paraId="07CCBE1D" w14:textId="77777777" w:rsidR="00301412" w:rsidRDefault="00301412"/>
    <w:sectPr w:rsidR="00301412" w:rsidSect="003D05B4">
      <w:headerReference w:type="even" r:id="rId4"/>
      <w:headerReference w:type="default" r:id="rId5"/>
      <w:pgSz w:w="12240" w:h="15840" w:code="1"/>
      <w:pgMar w:top="1152" w:right="1699" w:bottom="1296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B774" w14:textId="77777777" w:rsidR="003D05B4" w:rsidRDefault="003D05B4" w:rsidP="00F97EC9">
    <w:pPr>
      <w:pStyle w:val="Fechas"/>
    </w:pPr>
    <w:r>
      <w:tab/>
      <w:t>DIARIO OFICIAL</w:t>
    </w:r>
    <w:r>
      <w:tab/>
      <w:t>Lunes 6 de enero de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1A9C5" w14:textId="77777777" w:rsidR="003D05B4" w:rsidRDefault="003D05B4" w:rsidP="00F97EC9">
    <w:pPr>
      <w:pStyle w:val="Fechas"/>
    </w:pPr>
    <w:r>
      <w:t>Lunes 6 de enero de 2025</w:t>
    </w:r>
    <w:r>
      <w:tab/>
      <w:t>DIARIO OFICIAL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B4"/>
    <w:rsid w:val="0000599D"/>
    <w:rsid w:val="002D1906"/>
    <w:rsid w:val="00301412"/>
    <w:rsid w:val="003D05B4"/>
    <w:rsid w:val="00DF171A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5978"/>
  <w15:chartTrackingRefBased/>
  <w15:docId w15:val="{2DBBB2FE-0676-44B9-9C52-81BBE3F3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5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D05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05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05B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05B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05B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05B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05B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05B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05B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0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0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0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05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05B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05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05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05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05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05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D0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05B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D0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05B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D05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05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D05B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0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05B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05B4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3D05B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Fechas">
    <w:name w:val="Fechas"/>
    <w:basedOn w:val="Texto"/>
    <w:autoRedefine/>
    <w:rsid w:val="003D05B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character" w:customStyle="1" w:styleId="TextoCar">
    <w:name w:val="Texto Car"/>
    <w:link w:val="Texto"/>
    <w:locked/>
    <w:rsid w:val="003D05B4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texto0">
    <w:name w:val="texto"/>
    <w:basedOn w:val="Normal"/>
    <w:rsid w:val="003D05B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customStyle="1" w:styleId="CABEZA">
    <w:name w:val="CABEZA"/>
    <w:basedOn w:val="Normal"/>
    <w:rsid w:val="003D05B4"/>
    <w:pPr>
      <w:jc w:val="center"/>
    </w:pPr>
    <w:rPr>
      <w:rFonts w:eastAsia="Calibri" w:cs="Arial"/>
      <w:b/>
      <w:sz w:val="28"/>
      <w:szCs w:val="2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1818</Words>
  <Characters>10004</Characters>
  <Application>Microsoft Office Word</Application>
  <DocSecurity>0</DocSecurity>
  <Lines>83</Lines>
  <Paragraphs>23</Paragraphs>
  <ScaleCrop>false</ScaleCrop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2025-01-06T14:09:00Z</dcterms:created>
  <dcterms:modified xsi:type="dcterms:W3CDTF">2025-01-06T14:10:00Z</dcterms:modified>
</cp:coreProperties>
</file>