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3831" w14:textId="77777777" w:rsidR="00A270D6" w:rsidRPr="00AF7E60" w:rsidRDefault="00A270D6" w:rsidP="00A270D6">
      <w:pPr>
        <w:pStyle w:val="CABEZA"/>
        <w:pBdr>
          <w:bottom w:val="single" w:sz="4" w:space="1" w:color="auto"/>
        </w:pBdr>
        <w:ind w:left="922" w:right="922"/>
        <w:rPr>
          <w:rFonts w:cs="Times New Roman"/>
        </w:rPr>
      </w:pPr>
      <w:r w:rsidRPr="00AF7E60">
        <w:rPr>
          <w:rFonts w:cs="Times New Roman"/>
        </w:rPr>
        <w:t>PODER EJECUTIVO</w:t>
      </w:r>
    </w:p>
    <w:p w14:paraId="70559ED8" w14:textId="77777777" w:rsidR="00A270D6" w:rsidRDefault="00A270D6" w:rsidP="00A270D6">
      <w:pPr>
        <w:pStyle w:val="CABEZA"/>
      </w:pPr>
      <w:r>
        <w:t>SECRETARIA DE HACIENDA Y CREDITO PUBLICO</w:t>
      </w:r>
    </w:p>
    <w:p w14:paraId="33318F69" w14:textId="77777777" w:rsidR="002836EA" w:rsidRPr="003D3D97" w:rsidRDefault="002836EA" w:rsidP="002836EA">
      <w:pPr>
        <w:pStyle w:val="Texto"/>
        <w:spacing w:after="82"/>
        <w:rPr>
          <w:sz w:val="16"/>
          <w:szCs w:val="16"/>
          <w:lang w:val="es-ES_tradnl"/>
        </w:rPr>
      </w:pPr>
      <w:r w:rsidRPr="003D3D97">
        <w:rPr>
          <w:sz w:val="16"/>
          <w:szCs w:val="16"/>
          <w:lang w:val="es-ES_tradnl"/>
        </w:rPr>
        <w:t>ANEXO 28 DE LAS REGLAS GENERALES DE COMERCIO EXTERIOR PARA 2025</w:t>
      </w:r>
    </w:p>
    <w:p w14:paraId="0F577475" w14:textId="77777777" w:rsidR="002836EA" w:rsidRPr="00536BE6" w:rsidRDefault="002836EA" w:rsidP="002836EA">
      <w:pPr>
        <w:pStyle w:val="Texto"/>
        <w:spacing w:after="82"/>
        <w:ind w:firstLine="0"/>
        <w:jc w:val="center"/>
        <w:rPr>
          <w:b/>
          <w:lang w:val="es-MX"/>
        </w:rPr>
      </w:pPr>
      <w:r w:rsidRPr="00536BE6">
        <w:rPr>
          <w:b/>
          <w:lang w:val="es-MX"/>
        </w:rPr>
        <w:t xml:space="preserve">Mercancías </w:t>
      </w:r>
      <w:bookmarkStart w:id="0" w:name="N_Hlk150517550"/>
      <w:r w:rsidRPr="00536BE6">
        <w:rPr>
          <w:b/>
          <w:lang w:val="es-MX"/>
        </w:rPr>
        <w:t xml:space="preserve">que pueden importar las empresas que cuenten con el Registro en el </w:t>
      </w:r>
      <w:r>
        <w:rPr>
          <w:b/>
          <w:lang w:val="es-MX"/>
        </w:rPr>
        <w:t xml:space="preserve"> </w:t>
      </w:r>
      <w:r w:rsidRPr="00536BE6">
        <w:rPr>
          <w:b/>
          <w:lang w:val="es-MX"/>
        </w:rPr>
        <w:t>Esquema de Certificación de Empresas</w:t>
      </w:r>
      <w:bookmarkEnd w:id="0"/>
      <w:r w:rsidRPr="00536BE6">
        <w:rPr>
          <w:b/>
          <w:lang w:val="es-MX"/>
        </w:rPr>
        <w:t>, modalidad IVA e IEPS</w:t>
      </w:r>
    </w:p>
    <w:p w14:paraId="291B60A8" w14:textId="77777777" w:rsidR="002836EA" w:rsidRPr="00536BE6" w:rsidRDefault="002836EA" w:rsidP="002836EA">
      <w:pPr>
        <w:pStyle w:val="Texto"/>
        <w:spacing w:after="82"/>
      </w:pPr>
      <w:r w:rsidRPr="00536BE6">
        <w:t>Para los efectos de la regla 7.1.12., se dan a conocer las mercancías que pueden importar las empresas que cuenten con el Registro en el Esquema de Certificación de Empresas</w:t>
      </w:r>
      <w:bookmarkStart w:id="1" w:name="N_Hlk150517756"/>
      <w:r w:rsidRPr="00536BE6">
        <w:t>, modalidad de IVA e IEPS</w:t>
      </w:r>
      <w:bookmarkEnd w:id="1"/>
      <w:r w:rsidRPr="00536BE6">
        <w:t>, señaladas a continuación:</w:t>
      </w:r>
    </w:p>
    <w:p w14:paraId="1A57D0B2" w14:textId="77777777" w:rsidR="002836EA" w:rsidRPr="00536BE6" w:rsidRDefault="002836EA" w:rsidP="002836EA">
      <w:pPr>
        <w:pStyle w:val="Texto"/>
        <w:spacing w:after="82"/>
        <w:ind w:firstLine="0"/>
        <w:jc w:val="center"/>
      </w:pPr>
      <w:r w:rsidRPr="00536BE6">
        <w:rPr>
          <w:b/>
        </w:rPr>
        <w:t>Contenido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5"/>
        <w:gridCol w:w="8101"/>
      </w:tblGrid>
      <w:tr w:rsidR="002836EA" w:rsidRPr="00536BE6" w14:paraId="73D339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1" w:type="pct"/>
            <w:vAlign w:val="center"/>
          </w:tcPr>
          <w:p w14:paraId="35EDF0F7" w14:textId="77777777" w:rsidR="002836EA" w:rsidRPr="00536BE6" w:rsidRDefault="002836EA" w:rsidP="00C669A5">
            <w:pPr>
              <w:pStyle w:val="Texto"/>
              <w:spacing w:after="82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I.</w:t>
            </w:r>
          </w:p>
        </w:tc>
        <w:tc>
          <w:tcPr>
            <w:tcW w:w="4589" w:type="pct"/>
          </w:tcPr>
          <w:p w14:paraId="04420555" w14:textId="77777777" w:rsidR="002836EA" w:rsidRPr="00536BE6" w:rsidRDefault="002836EA" w:rsidP="00C669A5">
            <w:pPr>
              <w:pStyle w:val="Texto"/>
              <w:spacing w:after="82"/>
              <w:ind w:firstLine="0"/>
            </w:pPr>
            <w:r w:rsidRPr="00536BE6">
              <w:t>Telas.</w:t>
            </w:r>
          </w:p>
        </w:tc>
      </w:tr>
      <w:tr w:rsidR="002836EA" w:rsidRPr="00536BE6" w14:paraId="7FDD76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1" w:type="pct"/>
            <w:vAlign w:val="center"/>
          </w:tcPr>
          <w:p w14:paraId="09627E8A" w14:textId="77777777" w:rsidR="002836EA" w:rsidRPr="00536BE6" w:rsidRDefault="002836EA" w:rsidP="00C669A5">
            <w:pPr>
              <w:pStyle w:val="Texto"/>
              <w:spacing w:after="82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II</w:t>
            </w:r>
            <w:r w:rsidRPr="00536BE6">
              <w:rPr>
                <w:b/>
                <w:color w:val="000000"/>
              </w:rPr>
              <w:t>.</w:t>
            </w:r>
          </w:p>
        </w:tc>
        <w:tc>
          <w:tcPr>
            <w:tcW w:w="4589" w:type="pct"/>
          </w:tcPr>
          <w:p w14:paraId="229D1939" w14:textId="77777777" w:rsidR="002836EA" w:rsidRPr="00536BE6" w:rsidRDefault="002836EA" w:rsidP="00C669A5">
            <w:pPr>
              <w:pStyle w:val="Texto"/>
              <w:spacing w:after="82"/>
              <w:ind w:firstLine="0"/>
            </w:pPr>
            <w:r w:rsidRPr="00536BE6">
              <w:rPr>
                <w:color w:val="000000"/>
              </w:rPr>
              <w:t>Productos confeccionados.</w:t>
            </w:r>
          </w:p>
        </w:tc>
      </w:tr>
    </w:tbl>
    <w:p w14:paraId="6E0B6759" w14:textId="77777777" w:rsidR="002836EA" w:rsidRPr="00536BE6" w:rsidRDefault="002836EA" w:rsidP="002836EA">
      <w:pPr>
        <w:pStyle w:val="Texto"/>
        <w:spacing w:after="82"/>
        <w:rPr>
          <w:b/>
        </w:rPr>
      </w:pPr>
      <w:r w:rsidRPr="00536BE6">
        <w:rPr>
          <w:b/>
        </w:rPr>
        <w:t>I.</w:t>
      </w:r>
      <w:r w:rsidRPr="00536BE6">
        <w:rPr>
          <w:b/>
        </w:rPr>
        <w:tab/>
        <w:t>Telas: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5313"/>
        <w:gridCol w:w="1859"/>
      </w:tblGrid>
      <w:tr w:rsidR="002836EA" w:rsidRPr="003D3D97" w14:paraId="436942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688BACA" w14:textId="77777777" w:rsidR="002836EA" w:rsidRPr="003D3D97" w:rsidRDefault="002836EA" w:rsidP="00C669A5">
            <w:pPr>
              <w:pStyle w:val="Texto"/>
              <w:spacing w:after="8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Fracción arancelaria y NICO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672C229" w14:textId="77777777" w:rsidR="002836EA" w:rsidRPr="003D3D97" w:rsidRDefault="002836EA" w:rsidP="00C669A5">
            <w:pPr>
              <w:pStyle w:val="Texto"/>
              <w:spacing w:after="8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8F4C26" w14:textId="77777777" w:rsidR="002836EA" w:rsidRPr="003D3D97" w:rsidRDefault="002836EA" w:rsidP="00C669A5">
            <w:pPr>
              <w:pStyle w:val="Texto"/>
              <w:spacing w:after="82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Acotación</w:t>
            </w:r>
          </w:p>
        </w:tc>
      </w:tr>
      <w:tr w:rsidR="002836EA" w:rsidRPr="003D3D97" w14:paraId="273F9A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079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5208.12.01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EE7E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5D8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5C42E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3ADF1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4DC6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494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67A69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4DBE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5208.29.91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1B2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C30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A4D1C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BB1F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534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9B6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FAE11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898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5208.31.01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79D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tafetán, de peso inferior o igual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6AA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C6C56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D2F5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5E76E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tafetán, de peso inferior o igual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C4C6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51B01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E3E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5208.32.01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3708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174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C557D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30406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27F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AA5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8CF9D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B70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5208.33.01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577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E95A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07F69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F64B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55B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34D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93BAE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4FF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5208.39.91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0A9F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50C6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D38BB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CE6A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79F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FC0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00770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CD7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5208.41.01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2D6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tafetán, de peso inferior o igual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DCF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B0153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F17A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CA8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tafetán, de peso inferior o igual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BA5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F4E6B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096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5208.42.01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DFD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9EC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F6B95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BFDA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3E928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910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80043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7ED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5208.49.91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FB9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4CE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58D90F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AFEDC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02AF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C4468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9B2F1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3E5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5208.52.01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885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109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8DC24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39B8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0A4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tafetán, de peso superior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309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65732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DCC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5208.59.91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DBC7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1D4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AABA2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69BCB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39A8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25F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33220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128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5209.12.01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6D6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315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4D2D6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54D7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882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34E6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3D930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8940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5209.22.01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4B6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674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2C087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DE68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16D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445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F791F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CE30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5209.29.91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4448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E6C9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5F7E8F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A706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B5358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195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1C05B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3AA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5209.31.01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D82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1E3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B9FBF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CBDC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763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C84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667E4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97FA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5209.32.01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224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A8A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249AF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1B9F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92A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0B9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55778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163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5209.39.91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54E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75513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FFF71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7FDE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282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95CC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5BEA1D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4683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B62D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CB1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DB0CA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8700F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5209.41.01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B31D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13D6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E7082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F3E06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B64E3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A4A4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54ABA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FFF21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5209.43.91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737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 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C4AC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197A4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7250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3EA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 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737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7D944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F921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5209.51.01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DF2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216D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E9A7D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AD4E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89E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A42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C8357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4C4E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5209.59.91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5335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F04C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0B9D9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6C58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9314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4B4E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714AF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792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5210.21.01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8F276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672B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1B6D2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8AD3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A1E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138A4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E0446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B422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5210.29.91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6B1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7A65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5C15CA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3978F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49E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ED9F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60CA1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AD4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5210.31.01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726F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C68B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405E3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C37F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910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056D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447E6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2C6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5210.32.01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8120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7F7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97CAC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24BAF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37D0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0C1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5E127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6FB0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5210.39.91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9551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313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4AE09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2A9A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363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3892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03E90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723F7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B8A8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480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03895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374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5210.41.01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9C73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B2B4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3CC19D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E7AF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1B55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5885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FCBD6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3BB3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5210.49.91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1FC4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5E9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CE279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818E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6FFFF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CA8D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062C5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CFEF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5210.59.91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2D546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A2EB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012BC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4937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732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ABDDE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C51A2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2AF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5211.20.04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12FB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Blanqueados.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0B70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AA5BA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4764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7CE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Blanqueados.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97EE3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804B0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CF9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5211.31.01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2FDA5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6D5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7C343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F86D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861BD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581E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AACFE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EBBD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5211.32.01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9C0E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3C29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70689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31EA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9EBE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DCD3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FDFB0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46C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lastRenderedPageBreak/>
              <w:t>5211.39.91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34B24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4772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5191A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32DF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85C8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70B4C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D24AA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93E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5211.49.91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FF396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A633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576CE7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3DC2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19D1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0E56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0E3F6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9BA5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5211.59.91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C6F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DB62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B0577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332E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3405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622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C60BE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96FE9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5309.29.99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6F577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3BC6E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1CB07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550B" w14:textId="77777777" w:rsidR="002836EA" w:rsidRPr="003D3D97" w:rsidRDefault="002836EA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64D5B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2650A" w14:textId="77777777" w:rsidR="002836EA" w:rsidRPr="003D3D97" w:rsidRDefault="002836EA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58B34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DB10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5407.10.03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4BB7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Tejidos fabricados con hilados de alta tenacidad de nailon o demás poliamidas o de poliésteres.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CF7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B689E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88F3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ED79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Tejidos fabricados con hilados de alta tenacidad de nailon o demás poliamidas o de poliésteres.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01A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A29D3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427AE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5407.20.02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3276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Tejidos fabricados con tiras o formas similares.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C1E2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5BAA8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F54B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0CD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tiras de polipropileno e hilados.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A911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EFFAB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E59E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A14F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A356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D46E6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9EC0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5407.43.04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ED497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E581C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49232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6AF1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6CCE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D8B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E7F09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2187D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5407.44.01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24F5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DE4D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2B597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8388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1AE47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CAA2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27475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ED52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5407.61.06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42FAB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un contenido de filamentos de poliéster sin texturar superior o igual al 85% en peso.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5748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91EE9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0FFAA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0A4D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Totalmente de poliéster, de hilados sencillos, de título igual o superior a 75 decitex pero inferior o igual a 80 decitex, y 24 filamentos por hilo, y una torsión igual o superior a 900 vueltas por metro.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1B3E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072AD2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9D9C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5407.71.01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4DC8B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Crudos o blanqueados.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A93F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58D01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88A3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C7A2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Crudos o blanqueados.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5357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BC3B3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5962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5407.72.01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CC2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064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E776B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16A56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19EB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1A71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CD2AEC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7A8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5407.73.04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DAC5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6F9C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B4B63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F2EA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E70D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2DB14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8365E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EECFC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5407.74.01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3B6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305F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9A4F5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016E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999EE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DF15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7B809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CF54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5407.81.01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ECDB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Crudos o blanqueados.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404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FD329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1F09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66C0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Crudos o blanqueados.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89C5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057DB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33094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5407.82.04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88FD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28F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334CA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58AB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37ED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Gofrados, o sometidos a cualquier operación complementaria sobre el teñido, incluidos los tejidos dobles o adheridos.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25CC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DA29C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8849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0601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28A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061FD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9BCC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5407.83.01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93B0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91B6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CF5B9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902D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BE9B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F2E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98F4D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7B01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5407.84.01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BC6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18CE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C0A7B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B6B4E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6C1A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CFFB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6CC23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A96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5407.92.07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C16D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9105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F1EB4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091A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6E3D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Con un contenido de lana o pelo fino superior o igual a 36% en peso.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F8E30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5582A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B13B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E69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3DF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2A10A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E2E6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5407.93.08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42BE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6987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DC9F5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D6A3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048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F9CA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C6B0F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11374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5407.94.08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42D9F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6F67E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FBFF8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7F4C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510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3C818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44023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6C1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lastRenderedPageBreak/>
              <w:t>5408.22.05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039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DCD2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D5BA6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FD793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DA9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0243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E8404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EDC5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5408.24.02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72A2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A969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31F7E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B605" w14:textId="77777777" w:rsidR="002836EA" w:rsidRPr="003D3D97" w:rsidRDefault="002836EA" w:rsidP="00C669A5">
            <w:pPr>
              <w:pStyle w:val="Texto"/>
              <w:spacing w:after="78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AC31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AD7D" w14:textId="77777777" w:rsidR="002836EA" w:rsidRPr="003D3D97" w:rsidRDefault="002836EA" w:rsidP="00C669A5">
            <w:pPr>
              <w:pStyle w:val="Texto"/>
              <w:spacing w:after="78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8AFA0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22DC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5408.32.06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1F6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5ED9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4D3E4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BCF4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AE03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8CF9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C9DF8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7D1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5408.33.05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4B56C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0B07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6E99A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C630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E0A0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3503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20A1D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C7F4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5513.12.01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B9A44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E385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5BF8A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4D87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1E9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E6BE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D0565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EE3B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2D7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0F5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6338B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B0CD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5513.13.91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5C8D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 de fibras discontinuas de poliéster.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49EB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A4CBA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6D944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DC7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CE79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38F06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5901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3E0D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458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46FAA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8B6F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5513.19.91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D52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440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C8E2A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7D70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DA99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002A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247B3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58D5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ACF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1B15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07821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B1B1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5513.23.91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DC25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 de fibras discontinuas de poliéster.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8B2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10E2D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46A2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845B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 incluido el cruzado, de curso inferior o igual a 4, 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3FD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49D32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1114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CEB4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ligamento sarga incluido el cruzado, de curso inferior o igual a 4, de peso superior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AF9C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970D9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498A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F9A4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DF7F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5E5FF4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302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5513.29.91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07C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65AA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8FF44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CEAC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46D2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D6F99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2DDC3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2A8F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8A50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FB2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E97DE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9EDF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5513.31.01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F63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B15B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33DFB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8B71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8250B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23A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AA1D7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1F4B7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D31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0058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682DA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C05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5513.39.91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ACD41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15EC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93E74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04DF9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0CAA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discontinuas de poliéster, 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D35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A713F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AED9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A275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discontinuas de poliéster, de peso superior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446F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5E0F63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7207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E691C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26AD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85877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D2A5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5513.41.01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4CAD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6E3A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6CBD1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AC39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E844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90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3F3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DD705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4338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9C01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91FB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10417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5FF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5513.49.91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91A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5E01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E9B7B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6343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EE9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 de fibras discontinuas de poliéster.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C409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00C5E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A6BF2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05F7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D9E0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22C6B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5C4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5514.11.01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137D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86F23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E9E3F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6F842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D55D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4560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D1B18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CF76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lastRenderedPageBreak/>
              <w:t>5514.12.01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E91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D22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13EF7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92E7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825B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discontinuas de poliéster, 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C01E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B6C21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D602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5514.19.91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0708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FB053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A3725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40D8" w14:textId="77777777" w:rsidR="002836EA" w:rsidRPr="003D3D97" w:rsidRDefault="002836EA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96BA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4BF1" w14:textId="77777777" w:rsidR="002836EA" w:rsidRPr="003D3D97" w:rsidRDefault="002836EA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2CBD0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4C93A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5514.21.01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9A1A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9DBB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3697B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AEBB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F51B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D6FC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36C15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C022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5514.22.01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7D255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FBFD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5A4A1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F65B1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D28BE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discontinuas de poliéster, de ligamento sarga, incluido el cruzado, de curso inferior o igual a 4.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DB2A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56FEB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234F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5514.23.91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66ABA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 de fibras discontinuas de poliéster.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4599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3EA9C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F872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083A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 de fibras discontinuas de poliéster.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789B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C9E4F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3A82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5514.30.05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B519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CDF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BD81C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9CE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976B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 de fibras discontinuas de poliéster.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0AD61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9D204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CB29B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5514.41.01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D3F3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03F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4E16C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A12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4681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discontinuas de poliéster, de ligamento tafetán.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A2B3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B3120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9175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5514.49.91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FB5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F72C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8349E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A22E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9E0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tejidos.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017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97220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1D0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5515.11.01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E68A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Mezcladas exclusiva o principalmente con fibras discontinuas de rayón viscosa.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1FE9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809FA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C64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1F47E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D852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9A889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BC35E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B76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superior a 100 g/m² pero inferior o igual a 200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C47C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78AE6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9C5D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9917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9CB1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AC9BA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1329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5515.12.01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C29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Mezcladas exclusiva o principalmente con filamentos sintéticos o artificiales.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B0B9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25856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1892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63AE3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inferior o igual a 100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DB0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80E7B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572B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E389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peso superior a 100 g/m² pero inferior o igual a 200 g/m².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F39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1FEFB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93D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8989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1718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700E3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6A1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5515.13.02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E2A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Mezcladas exclusiva o principalmente con lana o pelo fino.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BC71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737E5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5515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C36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Con un contenido inferior a 36% en peso de lana o pelo fino.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BDF73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14A38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CF4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5515.19.99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6D8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7C6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6895D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891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E65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46C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A25FD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6D98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5515.99.99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3F7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19C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26DEE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A47E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5083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8A28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278606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341A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5516.12.01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914D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183A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7E675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436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F39C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16BEE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EC46A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D35F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5516.14.01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7A082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54928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8CAAA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A04C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1361D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Estampados.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BA59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59387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6C6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5516.22.01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31DC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B69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E4E67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942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097A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6A25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2759D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C4AE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5516.23.01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93116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CE5B8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A2B73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44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88E47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Con hilados de distintos colores.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0805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9E597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D7404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5516.42.01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89E55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1DC3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FFC4D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3B20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149D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Teñidos.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AAA5" w14:textId="77777777" w:rsidR="002836EA" w:rsidRPr="003D3D97" w:rsidRDefault="002836EA" w:rsidP="00C669A5">
            <w:pPr>
              <w:pStyle w:val="Texto"/>
              <w:spacing w:line="229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D263A54" w14:textId="77777777" w:rsidR="002836EA" w:rsidRPr="00536BE6" w:rsidRDefault="002836EA" w:rsidP="002836EA">
      <w:pPr>
        <w:pStyle w:val="Texto"/>
        <w:spacing w:after="74"/>
        <w:rPr>
          <w:b/>
        </w:rPr>
      </w:pPr>
      <w:r w:rsidRPr="00536BE6">
        <w:rPr>
          <w:b/>
        </w:rPr>
        <w:t>II.</w:t>
      </w:r>
      <w:r w:rsidRPr="00536BE6">
        <w:rPr>
          <w:b/>
        </w:rPr>
        <w:tab/>
        <w:t>Productos confeccionados: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4"/>
        <w:gridCol w:w="5296"/>
        <w:gridCol w:w="1876"/>
      </w:tblGrid>
      <w:tr w:rsidR="002836EA" w:rsidRPr="003D3D97" w14:paraId="408FEE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989397" w14:textId="77777777" w:rsidR="002836EA" w:rsidRPr="003D3D97" w:rsidRDefault="002836EA" w:rsidP="00C669A5">
            <w:pPr>
              <w:pStyle w:val="Texto"/>
              <w:spacing w:after="7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Fracción arancelaria y NICO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62D0FC" w14:textId="77777777" w:rsidR="002836EA" w:rsidRPr="003D3D97" w:rsidRDefault="002836EA" w:rsidP="00C669A5">
            <w:pPr>
              <w:pStyle w:val="Texto"/>
              <w:spacing w:after="7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FF8382E" w14:textId="77777777" w:rsidR="002836EA" w:rsidRPr="003D3D97" w:rsidRDefault="002836EA" w:rsidP="00C669A5">
            <w:pPr>
              <w:pStyle w:val="Texto"/>
              <w:spacing w:after="74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Acotación</w:t>
            </w:r>
          </w:p>
        </w:tc>
      </w:tr>
      <w:tr w:rsidR="002836EA" w:rsidRPr="003D3D97" w14:paraId="1D4250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D6DB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6101.30.99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93BB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56A8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00421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DDD07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225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6AC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883AD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353D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E097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niños.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510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73391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C5E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6102.30.99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8F01B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16B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48190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E4AE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BAAE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8C6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26AA5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879E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6103.42.03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A2F3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02F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C3A42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79C03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D8CA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hombres, pantalones largos.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6B9D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B1B1F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A143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61C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niños, pantalones largos.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F259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9F3E6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931E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E235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CBD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0B6E9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BFA3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C09B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niños.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DE5D5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72FC9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6AAC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6103.43.99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6A1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A70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277C1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0750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7888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hombres, pantalones largos.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C59C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78E39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A43C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8EED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hombres, pantalones cortos o shorts.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00FA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23283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3D4A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029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niños, pantalones largos.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67D8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B7FEB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758F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C8B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niños, pantalones cortos o shorts.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DF30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F624D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DA757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AA51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CD0D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0FC7F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E917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0713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niños.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372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26AEF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E6AD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6104.33.02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559E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7EC8E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EE5E8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514E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F061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95170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EECA0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639D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6104.42.03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404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86C9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2402C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431A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2B5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7BD9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5C698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9BF3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8FBE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5D63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78069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720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6104.43.02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A0A9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4CDC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34337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6B88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0CC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D4BD6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1BA8C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9254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A6B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C7A3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4A689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994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6104.44.02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2AA4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19F3B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48F7B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EE82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94E4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DA5A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02367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F855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6104.53.02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AED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5A41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C4A68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805AD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898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C50D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A4CFB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7BB8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6F4A5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3D9F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CE2DB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F4461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6104.62.03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025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EFC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8725E2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86D2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28D0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mujeres, pantalones cortos o shorts.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9D9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F48F5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F622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2269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niñas, pantalones cortos o shorts.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9E87E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48878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1A8AB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775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5E6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7A303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5789D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0EC23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D107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03C75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D594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lastRenderedPageBreak/>
              <w:t>6104.63.99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78CA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B80B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74150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0A6D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C9F2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mujeres, pantalones cortos o shorts.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144B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3616C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7E83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3A3C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niñas, pantalones cortos o shorts, de poliéster.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F70D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591BD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5F48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3815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niñas, pantalones cortos o shorts.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38D3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7E92A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A4D0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98E04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E9C0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6D79B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13CB" w14:textId="77777777" w:rsidR="002836EA" w:rsidRPr="003D3D97" w:rsidRDefault="002836EA" w:rsidP="00C669A5">
            <w:pPr>
              <w:pStyle w:val="Texto"/>
              <w:spacing w:after="74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1CB3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E394" w14:textId="77777777" w:rsidR="002836EA" w:rsidRPr="003D3D97" w:rsidRDefault="002836EA" w:rsidP="00C669A5">
            <w:pPr>
              <w:pStyle w:val="Texto"/>
              <w:spacing w:after="74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F6772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DF9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6105.10.02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94C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659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FDCED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C362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548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Camisas deportivas, 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59549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C6418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AC93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3695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Camisas deportivas, para niños.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A7EE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E0C33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D52E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45EA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7F3A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996FC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692C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6105.20.03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88B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86A3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8FA15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1F9B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32C97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67E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AB913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AC2B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E52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185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46D9F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3613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6106.10.02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4C62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C43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CD7CA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71A3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3D9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158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E321E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92C9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0136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34670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49DDC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4583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6106.20.99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60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D49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7B679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2876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FDE7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41E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2F653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543E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9BD9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8BF0E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58486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BB6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6107.11.03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18E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9C9EE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8CB75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24C8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7F6D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0B9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9F330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4049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FBFA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E55EC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3D6AD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287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6108.22.03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240F5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EE25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3F7CC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7975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762E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48B9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A2861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EFA0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7450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FAD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6B69E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AD5A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6108.31.03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C49E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3EEB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5C9E1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C3864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3237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3250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39E02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A564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BABA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663C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531D1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B5C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6108.32.03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8E8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895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AB515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AA7B2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4C07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185C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E5764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E2E6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70A3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0A4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673B9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2AD7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6109.10.03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62EF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22C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E363C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01C5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C746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 y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080B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7EDC4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9708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F41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9A6B9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DF85A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B749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6109.90.04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66AB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629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E9811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78395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BE3A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 y mujeres, 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7B6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BA336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1A233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82DF5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E906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BF532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12AC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6109.90.99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1A96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DEFB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5C9F9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1CA4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95F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para hombres y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357E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A606C9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695D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E915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para niños y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8B5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B081A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B5CC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6110.11.03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1DE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lana.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871F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ABDFC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FB97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ACEB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 y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7DC6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85481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14CB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A3E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03C6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B06CE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012B4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6110.20.05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46AE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390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C206E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DD8B7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FEEE0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 y mujeres, suéteres (jerseys), “pullovers” y chalecos.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CDBB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964EF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70A3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E4C5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 y mujeres, sudaderas con dispositivo para abrochar.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94550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17963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8D67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5D17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 y mujeres, sudaderas sin dispositivo para abrochar.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2FCC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14C96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AB20F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DC17D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suéteres (jerseys), “pullovers” y chalecos.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C2A9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EF4C2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572D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5342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sudaderas con dispositivo para abrochar.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9DE60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7D836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EF60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0A53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sudaderas sin dispositivo para abrochar.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2BA77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81835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F393" w14:textId="77777777" w:rsidR="002836EA" w:rsidRPr="003D3D97" w:rsidRDefault="002836EA" w:rsidP="00C669A5">
            <w:pPr>
              <w:pStyle w:val="Texto"/>
              <w:spacing w:after="65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3188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1429" w14:textId="77777777" w:rsidR="002836EA" w:rsidRPr="003D3D97" w:rsidRDefault="002836EA" w:rsidP="00C669A5">
            <w:pPr>
              <w:pStyle w:val="Texto"/>
              <w:spacing w:after="65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DAD69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4DF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6110.30.99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76D1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026CE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48871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1EB2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B862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 y mujeres, sudaderas con dispositivos para abrochar, excepto lo comprendido en el número de identificación comercial 6110.30.99.02.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764E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6B3F9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14778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835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sudaderas con dispositivo para abrochar.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462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EFBA7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8718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C872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981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0BC3D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411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6110.90.91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DC7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4AD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1B7A0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971B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C9C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2DA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0B3B1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530D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6112.31.01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F25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B09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ADE20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C579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B0C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01C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E84B5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26F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6112.41.01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364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3C1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D4501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581F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8DE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4CAC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E4DB2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1CD3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CA10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B0D6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833D1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278B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6112.49.91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9898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C00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BFBEA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E52B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8D3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46FA6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AAADF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7138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6114.30.02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27F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188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CC1C7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2C37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31A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3D7E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17155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55F6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6115.10.01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D00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Calzas, panty-medias, leotardos y medias, de compresión progresiva (por ejemplo, medias para várices).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8B2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C3522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7307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AF0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Calzas, panty-medias, leotardos y medias, de compresión progresiva (por ejemplo, medias para várices).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976E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DE21A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12F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6115.21.01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CBD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sintéticas, de título inferior a 67 decitex por hilo sencillo.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30A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DD0E7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480C0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C3EC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sintéticas, de título inferior a 67 decitex por hilo sencillo.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07FB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A345E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F25F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6115.30.91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B35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Las demás medias de mujer, de título inferior a 67 decitex por hilo sencillo.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3AC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2D0E4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352C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B93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medias de mujer, de título inferior a 67 decitex por hilo sencillo.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6F5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A0EBC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32F6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6115.96.01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CB45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AD6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5BC51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400D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F9D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Con contenido de encaje o red.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225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1BCEB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6A7CB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00DE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1699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3CAE3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29DD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6116.10.02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046F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Impregnados, recubiertos, revestidos o estratificados, con plástico o caucho.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084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69EB5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50A5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9DC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0BA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D097A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9E49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6116.92.01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2F76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D8CA6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B397F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A4AF7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B562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274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3DE76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84E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6117.10.02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810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Chales, pañuelos de cuello, bufandas, mantillas, velos y artículos similares.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F854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D188A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5B20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970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5DBB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F675B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9A3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6117.90.01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E4D5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Partes.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B4F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418A1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3D63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CE4B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Cortes de tela para la fabricación o ensamble de prendas de vestir confeccionadas, 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F33F3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A1E36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37DC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1F4A0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Cortes de tela para la fabricación o ensamble de prendas de vestir confeccionadas, 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261CA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D130C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A92D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CF67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Cortes de tela para la fabricación o ensamble de prendas de vestir confeccionadas, de fibras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9B21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1F623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41A6" w14:textId="77777777" w:rsidR="002836EA" w:rsidRPr="003D3D97" w:rsidRDefault="002836EA" w:rsidP="00C669A5">
            <w:pPr>
              <w:pStyle w:val="Texto"/>
              <w:spacing w:after="82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C6D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EA9C" w14:textId="77777777" w:rsidR="002836EA" w:rsidRPr="003D3D97" w:rsidRDefault="002836EA" w:rsidP="00C669A5">
            <w:pPr>
              <w:pStyle w:val="Texto"/>
              <w:spacing w:after="82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75C44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0A5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6201.30.99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092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6EA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2A970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266F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6D9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BA1C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BCF6F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AE55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AE86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714A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0A108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B97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6201.40.99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56F35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480E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D3470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685C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6D8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0299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1C64A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C3B22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6B6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54E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9CC6B0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052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6202.40.99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C8E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876A6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A790AD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22F9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50BE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824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70167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1FDC0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7D3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FEE2F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80BF7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3FBB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6203.23.01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B2E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9305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6BDCC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34E7C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6A21E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4626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4476A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0DF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6203.33.99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05CF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AA9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5D082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6F4C8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97CDD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80CD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3766F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64531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11A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73D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DC3C5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2C43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6203.41.01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7F4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2A19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34096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E70A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54E10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0971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0761B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33EC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6203.49.91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93B8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A90C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F2BAB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A3F5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C9EDC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721E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06377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83E9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6204.31.01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2F3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2A226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FC4BC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BD57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6F98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lana o pelo fino.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314E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1FB63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6BC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6204.33.99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5F0B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139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7ED403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D15E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AFF5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154F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00010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EAAE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E77B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4476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C4F09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76A6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6204.43.99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8BB0C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7846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0ECA7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AF1F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0F53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E5E8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B60FE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2E79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6D529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C73BE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29F6A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DF44B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6204.44.99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1B76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3300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81BCF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B918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ACA8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61D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3A27F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C872E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D88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DE1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91712B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65CC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6204.52.03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27E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151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C76E2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61F3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89F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5E4E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BBDE6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2931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EF9B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C6A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AE56D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932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6204.53.99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E7758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309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BA565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B7EB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B4F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7F02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F9E5E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17DA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1F20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6BE7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D5A5E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D470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6206.90.99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BD9A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BB2E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4FDD9B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326E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58559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9639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D7072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7119C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6207.11.01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6184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8E89B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D2067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488EF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3821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hombres.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414D7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7348A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7832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E630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798FB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38672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A910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6207.91.01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7CAD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E155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6A5C5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369F" w14:textId="77777777" w:rsidR="002836EA" w:rsidRPr="003D3D97" w:rsidRDefault="002836EA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24D9F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C120" w14:textId="77777777" w:rsidR="002836EA" w:rsidRPr="003D3D97" w:rsidRDefault="002836EA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B8BCE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7B1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6207.99.91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B463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190C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511DE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C23F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7CD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3FB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47D10E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7C20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6208.22.01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11D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2F07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13A7F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8DA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967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0A2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61227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DD5A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B35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FA4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F7920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516C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6208.91.01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C5F5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4223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36446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AA8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1F57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5F19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A1D53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55C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6208.92.02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555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5D2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B082D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F18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49F12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Bragas (bombachas, calzones), para niña.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17C8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4D3C1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9229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1A0A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 para mujeres.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E819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72ADD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85F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6208.99.91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D44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las demás materias textiles.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CAA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9FB8A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34F8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FE1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6738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9A33A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4E4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6210.10.01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4F57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Con productos de las partidas 56.02 o 56.03.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8A02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BF792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A2C88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3A2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Prendas desechables no tejidas diseñadas para uso en hospitales, clínicas, laboratorios o áreas contaminadas.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3588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082E3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BFB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9185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8FA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45927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5E72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6210.30.91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170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Las demás prendas de vestir de los tipos citados en la partida 62.02.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2D2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59AEF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F2B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00A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 prendas de vestir de los tipos citados en la partida 62.02.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A3F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09FA78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B30E5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6211.12.01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93D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Para mujeres o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5FF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E8F9D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6F4A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154C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Para mujeres o niñas.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446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C23D2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848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6211.20.02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B7C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Monos (overoles) y conjuntos de esquí.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63B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3285F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FC9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37F5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5D7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2A854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C738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6211.32.02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A92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0AA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F71A5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3BE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5120A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C14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42E44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DDE3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6211.33.02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F185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C6E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CCFFFD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9479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B859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5B0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E022D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CA12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6211.42.02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151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EE0C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AAE99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A453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E4BC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DF4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6CCA3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33D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6211.43.02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A7447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86BB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49BEA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AA75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F345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68EC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F5B11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3FE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6212.20.01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2A93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Fajas y fajas braga (fajas bombacha).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494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501B9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FEE2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ECB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Fajas y fajas braga (fajas bombacha).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B5F8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05F01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AAC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6212.90.99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51895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ECA2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1CC3E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04D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5B7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Copas de tejidos de fibras artificiales para portabustos.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DB60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A14C8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CB36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B10E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492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67354E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A978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6216.00.01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2C2C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Guantes, mitones y manoplas.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5493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40E8D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D296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A46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Guantes, mitones y manoplas.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599D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01348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79F2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6217.10.01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27E3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Complementos (accesorios) de vestir.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E36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5735B4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F2470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D387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Ligas para el cabello.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98D1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E2D8D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2567C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D81F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BE784" w14:textId="77777777" w:rsidR="002836EA" w:rsidRPr="003D3D97" w:rsidRDefault="002836EA" w:rsidP="00C669A5">
            <w:pPr>
              <w:pStyle w:val="Texto"/>
              <w:spacing w:line="220" w:lineRule="exact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1EC73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7B909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6217.90.01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34EE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Partes.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842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82549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29A9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F888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Cortes de tela para la fabricación o ensamble de prendas de vestir confeccionadas, 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65D3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E04F2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3E117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3003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Cortes de tela para la fabricación o ensamble de prendas de vestir confeccionadas, de fibras sintéticas.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91D8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5D6AE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C2AF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49787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Cortes de tela para la fabricación o ensamble de prendas de vestir confeccionadas, de fibras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FBB9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BA203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DF9E9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964F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Las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50C9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7F4D93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73A64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6301.30.01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CD0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Mantas de algodón (excepto las eléctricas).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FA1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52C7C0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F30B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9B6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Mantas de algodón (excepto las eléctricas).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9C6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299A8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F57E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6302.53.01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9F2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3BCB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2BBF26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4561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43EB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sintéticas o artificiales.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5104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12C80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0FB2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6302.91.01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7002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algodón.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7006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F1F3F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C52B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C7D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Cortes de tela para la confección de ropa de cama y mesa.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FB9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8AE4B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1067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AF19F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42F0F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64970D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8EA1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6304.93.01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7163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De fibras sintéticas, excepto de punto.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8D99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3FF60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04980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7BE2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De fibras sintéticas, excepto de punto.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526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C97A1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F70E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6305.33.91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AEBF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demás, de tiras o formas similares, de polietileno o polipropileno.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CD59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3F23AD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1B55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5324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demás, de tiras o formas similares, de polietileno o polipropileno.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3597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20E551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245E8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6305.39.99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0BE67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6F8E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11320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8850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1331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0CA06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A3244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6E14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6307.10.01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2ADFD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Paños para fregar o lavar (bayetas, paños rejilla), franelas y artículos similares para limpieza.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89A5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3D221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E580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67CB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Paños para fregar o lavar (bayetas, paños rejilla), franelas y artículos similares para limpieza.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DC02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3AA1CBC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D9C7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6307.20.01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7299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Cinturones y chalecos salvavidas.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201D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4ECE86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89ED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F33DF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Cinturones y chalecos salvavidas.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C5B5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32857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A20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6307.90.01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8D63B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Toallas quirúrgicas.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756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213547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83DF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CC898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Toallas quirúrgicas.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8641C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254F5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4F2F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6307.90.99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7A18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B127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6415B8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5279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A5E1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sz w:val="16"/>
                <w:szCs w:val="16"/>
              </w:rPr>
              <w:t>Respiradores N95.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82E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51693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FEA4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A94E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sz w:val="16"/>
                <w:szCs w:val="16"/>
              </w:rPr>
              <w:t>Cubrebocas y mascarillas desechables.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D30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439D28D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0952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1433E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sz w:val="16"/>
                <w:szCs w:val="16"/>
              </w:rPr>
              <w:t>Los demás respiradores.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5AB2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14BB82E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B990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B403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sz w:val="16"/>
                <w:szCs w:val="16"/>
              </w:rPr>
              <w:t>Los demás cubrebocas o mascarillas.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A3BD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B9989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60FB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7C9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97210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2836EA" w:rsidRPr="003D3D97" w14:paraId="79AADF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8944E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6309.00.01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408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Artículos de prendería.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BD8E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7F5058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E5A7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FFF3B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Artículos de prendería.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F1975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1BD684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BD2A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lastRenderedPageBreak/>
              <w:t>6310.90.99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9DDFB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b/>
                <w:color w:val="000000"/>
                <w:sz w:val="16"/>
                <w:szCs w:val="16"/>
              </w:rPr>
            </w:pPr>
            <w:r w:rsidRPr="003D3D97">
              <w:rPr>
                <w:b/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CB57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836EA" w:rsidRPr="003D3D97" w14:paraId="049899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F3514" w14:textId="77777777" w:rsidR="002836EA" w:rsidRPr="003D3D97" w:rsidRDefault="002836EA" w:rsidP="00C669A5">
            <w:pPr>
              <w:pStyle w:val="Texto"/>
              <w:spacing w:after="80"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FA55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>Los demás.</w:t>
            </w:r>
          </w:p>
        </w:tc>
        <w:tc>
          <w:tcPr>
            <w:tcW w:w="1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8651" w14:textId="77777777" w:rsidR="002836EA" w:rsidRPr="003D3D97" w:rsidRDefault="002836EA" w:rsidP="00C669A5">
            <w:pPr>
              <w:pStyle w:val="Texto"/>
              <w:spacing w:after="80"/>
              <w:ind w:firstLine="0"/>
              <w:rPr>
                <w:color w:val="000000"/>
                <w:sz w:val="16"/>
                <w:szCs w:val="16"/>
              </w:rPr>
            </w:pPr>
            <w:r w:rsidRPr="003D3D97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6D430027" w14:textId="77777777" w:rsidR="002836EA" w:rsidRPr="00536BE6" w:rsidRDefault="002836EA" w:rsidP="002836EA">
      <w:pPr>
        <w:pStyle w:val="Texto"/>
        <w:spacing w:after="82"/>
      </w:pPr>
    </w:p>
    <w:p w14:paraId="3E69C749" w14:textId="77777777" w:rsidR="002836EA" w:rsidRPr="00536BE6" w:rsidRDefault="002836EA" w:rsidP="002836EA">
      <w:pPr>
        <w:pStyle w:val="Texto"/>
        <w:spacing w:after="82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7B0F23BE" w14:textId="77777777" w:rsidR="002836EA" w:rsidRPr="003D3D97" w:rsidRDefault="002836EA" w:rsidP="002836EA">
      <w:pPr>
        <w:pStyle w:val="Texto"/>
        <w:spacing w:after="82"/>
        <w:rPr>
          <w:color w:val="000000"/>
          <w:lang w:val="es-MX"/>
        </w:rPr>
      </w:pPr>
      <w:r w:rsidRPr="00536BE6">
        <w:rPr>
          <w:color w:val="000000"/>
          <w:lang w:val="es-MX"/>
        </w:rPr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3D3D97">
        <w:rPr>
          <w:b/>
          <w:color w:val="000000"/>
          <w:lang w:val="es-MX"/>
        </w:rPr>
        <w:t>Ricardo Carrasco Varona</w:t>
      </w:r>
      <w:r>
        <w:rPr>
          <w:color w:val="000000"/>
          <w:lang w:val="es-MX"/>
        </w:rPr>
        <w:t>.- Rúbrica.</w:t>
      </w:r>
    </w:p>
    <w:p w14:paraId="0EDB2344" w14:textId="77777777" w:rsidR="00301412" w:rsidRDefault="00301412"/>
    <w:sectPr w:rsidR="00301412" w:rsidSect="002836EA">
      <w:headerReference w:type="even" r:id="rId5"/>
      <w:headerReference w:type="default" r:id="rId6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be Casl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A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Aida 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 A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Astant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Aerana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A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Asola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Atserr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Avers (W1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20B6" w14:textId="77777777" w:rsidR="00A270D6" w:rsidRDefault="00A270D6" w:rsidP="00F97EC9">
    <w:pPr>
      <w:pStyle w:val="Fechas"/>
    </w:pPr>
    <w:r>
      <w:tab/>
      <w:t>DIARIO OFICIAL</w:t>
    </w:r>
    <w:r>
      <w:tab/>
      <w:t>Lunes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98BC" w14:textId="77777777" w:rsidR="00A270D6" w:rsidRDefault="00A270D6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D4C"/>
    <w:multiLevelType w:val="hybridMultilevel"/>
    <w:tmpl w:val="E9D8A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19C4"/>
    <w:multiLevelType w:val="multilevel"/>
    <w:tmpl w:val="50123B9A"/>
    <w:styleLink w:val="WW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A341F8A"/>
    <w:multiLevelType w:val="multilevel"/>
    <w:tmpl w:val="4984DAD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5C7AA0"/>
    <w:multiLevelType w:val="multilevel"/>
    <w:tmpl w:val="4502F0C8"/>
    <w:styleLink w:val="WWNum11"/>
    <w:lvl w:ilvl="0">
      <w:start w:val="14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" w15:restartNumberingAfterBreak="0">
    <w:nsid w:val="14082C04"/>
    <w:multiLevelType w:val="hybridMultilevel"/>
    <w:tmpl w:val="AD760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C0F"/>
    <w:multiLevelType w:val="hybridMultilevel"/>
    <w:tmpl w:val="7C76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3828"/>
    <w:multiLevelType w:val="hybridMultilevel"/>
    <w:tmpl w:val="4C12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C380C8B"/>
    <w:multiLevelType w:val="multilevel"/>
    <w:tmpl w:val="B32E6556"/>
    <w:styleLink w:val="WWNum7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275892"/>
    <w:multiLevelType w:val="multilevel"/>
    <w:tmpl w:val="3E98BF0E"/>
    <w:styleLink w:val="WWNum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" w15:restartNumberingAfterBreak="0">
    <w:nsid w:val="30E041A2"/>
    <w:multiLevelType w:val="multilevel"/>
    <w:tmpl w:val="25604C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6396836"/>
    <w:multiLevelType w:val="hybridMultilevel"/>
    <w:tmpl w:val="6BFAB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2030B"/>
    <w:multiLevelType w:val="hybridMultilevel"/>
    <w:tmpl w:val="EE1C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E1B45"/>
    <w:multiLevelType w:val="multilevel"/>
    <w:tmpl w:val="B52C0504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3209DB"/>
    <w:multiLevelType w:val="multilevel"/>
    <w:tmpl w:val="B3344B86"/>
    <w:styleLink w:val="WWNum1"/>
    <w:lvl w:ilvl="0">
      <w:start w:val="1"/>
      <w:numFmt w:val="decimal"/>
      <w:lvlText w:val="%1."/>
      <w:lvlJc w:val="left"/>
      <w:pPr>
        <w:ind w:left="720" w:firstLine="324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1.%2.%3."/>
      <w:lvlJc w:val="right"/>
      <w:pPr>
        <w:ind w:left="2160" w:firstLine="10620"/>
      </w:pPr>
    </w:lvl>
    <w:lvl w:ilvl="3">
      <w:start w:val="1"/>
      <w:numFmt w:val="decimal"/>
      <w:lvlText w:val="%1.%2.%3.%4."/>
      <w:lvlJc w:val="left"/>
      <w:pPr>
        <w:ind w:left="2880" w:firstLine="14040"/>
      </w:pPr>
    </w:lvl>
    <w:lvl w:ilvl="4">
      <w:start w:val="1"/>
      <w:numFmt w:val="lowerLetter"/>
      <w:lvlText w:val="%1.%2.%3.%4.%5."/>
      <w:lvlJc w:val="left"/>
      <w:pPr>
        <w:ind w:left="3600" w:firstLine="17640"/>
      </w:pPr>
    </w:lvl>
    <w:lvl w:ilvl="5">
      <w:start w:val="1"/>
      <w:numFmt w:val="lowerRoman"/>
      <w:lvlText w:val="%1.%2.%3.%4.%5.%6."/>
      <w:lvlJc w:val="right"/>
      <w:pPr>
        <w:ind w:left="4320" w:firstLine="21420"/>
      </w:pPr>
    </w:lvl>
    <w:lvl w:ilvl="6">
      <w:start w:val="1"/>
      <w:numFmt w:val="decimal"/>
      <w:lvlText w:val="%1.%2.%3.%4.%5.%6.%7."/>
      <w:lvlJc w:val="left"/>
      <w:pPr>
        <w:ind w:left="5040" w:firstLine="24840"/>
      </w:pPr>
    </w:lvl>
    <w:lvl w:ilvl="7">
      <w:start w:val="1"/>
      <w:numFmt w:val="lowerLetter"/>
      <w:lvlText w:val="%1.%2.%3.%4.%5.%6.%7.%8."/>
      <w:lvlJc w:val="left"/>
      <w:pPr>
        <w:ind w:left="5760" w:firstLine="28440"/>
      </w:pPr>
    </w:lvl>
    <w:lvl w:ilvl="8">
      <w:start w:val="1"/>
      <w:numFmt w:val="lowerRoman"/>
      <w:lvlText w:val="%1.%2.%3.%4.%5.%6.%7.%8.%9."/>
      <w:lvlJc w:val="right"/>
      <w:pPr>
        <w:ind w:left="6480"/>
      </w:pPr>
    </w:lvl>
  </w:abstractNum>
  <w:abstractNum w:abstractNumId="16" w15:restartNumberingAfterBreak="0">
    <w:nsid w:val="43B81D66"/>
    <w:multiLevelType w:val="hybridMultilevel"/>
    <w:tmpl w:val="3D787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E50E7"/>
    <w:multiLevelType w:val="multilevel"/>
    <w:tmpl w:val="0E0C1E88"/>
    <w:styleLink w:val="WWNum16"/>
    <w:lvl w:ilvl="0"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18" w15:restartNumberingAfterBreak="0">
    <w:nsid w:val="4B79130C"/>
    <w:multiLevelType w:val="multilevel"/>
    <w:tmpl w:val="BE0A3DC6"/>
    <w:styleLink w:val="WWNum1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BA36320"/>
    <w:multiLevelType w:val="multilevel"/>
    <w:tmpl w:val="01E8859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0F45831"/>
    <w:multiLevelType w:val="hybridMultilevel"/>
    <w:tmpl w:val="4A202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F61C1"/>
    <w:multiLevelType w:val="multilevel"/>
    <w:tmpl w:val="F2EC0FD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500EC"/>
    <w:multiLevelType w:val="multilevel"/>
    <w:tmpl w:val="34B21EB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CB96BB2"/>
    <w:multiLevelType w:val="hybridMultilevel"/>
    <w:tmpl w:val="99248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305B7"/>
    <w:multiLevelType w:val="multilevel"/>
    <w:tmpl w:val="FE4A0D0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2A63A82"/>
    <w:multiLevelType w:val="multilevel"/>
    <w:tmpl w:val="BB925D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D4B1F65"/>
    <w:multiLevelType w:val="hybridMultilevel"/>
    <w:tmpl w:val="3A0AF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82E4E"/>
    <w:multiLevelType w:val="hybridMultilevel"/>
    <w:tmpl w:val="2564A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51D357C"/>
    <w:multiLevelType w:val="hybridMultilevel"/>
    <w:tmpl w:val="11068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21466"/>
    <w:multiLevelType w:val="multilevel"/>
    <w:tmpl w:val="86501646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 w15:restartNumberingAfterBreak="0">
    <w:nsid w:val="7B4E2ED9"/>
    <w:multiLevelType w:val="multilevel"/>
    <w:tmpl w:val="E572F532"/>
    <w:styleLink w:val="WWNum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2" w15:restartNumberingAfterBreak="0">
    <w:nsid w:val="7EBE1AFE"/>
    <w:multiLevelType w:val="multilevel"/>
    <w:tmpl w:val="4BC410A6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1536649302">
    <w:abstractNumId w:val="11"/>
  </w:num>
  <w:num w:numId="2" w16cid:durableId="34157599">
    <w:abstractNumId w:val="28"/>
  </w:num>
  <w:num w:numId="3" w16cid:durableId="1239486259">
    <w:abstractNumId w:val="7"/>
  </w:num>
  <w:num w:numId="4" w16cid:durableId="1532456587">
    <w:abstractNumId w:val="15"/>
  </w:num>
  <w:num w:numId="5" w16cid:durableId="732120858">
    <w:abstractNumId w:val="21"/>
  </w:num>
  <w:num w:numId="6" w16cid:durableId="1923951356">
    <w:abstractNumId w:val="25"/>
  </w:num>
  <w:num w:numId="7" w16cid:durableId="827785613">
    <w:abstractNumId w:val="1"/>
  </w:num>
  <w:num w:numId="8" w16cid:durableId="444469180">
    <w:abstractNumId w:val="32"/>
  </w:num>
  <w:num w:numId="9" w16cid:durableId="1700664697">
    <w:abstractNumId w:val="2"/>
  </w:num>
  <w:num w:numId="10" w16cid:durableId="1887372595">
    <w:abstractNumId w:val="9"/>
  </w:num>
  <w:num w:numId="11" w16cid:durableId="665480234">
    <w:abstractNumId w:val="30"/>
  </w:num>
  <w:num w:numId="12" w16cid:durableId="1209413653">
    <w:abstractNumId w:val="31"/>
  </w:num>
  <w:num w:numId="13" w16cid:durableId="1316030614">
    <w:abstractNumId w:val="3"/>
  </w:num>
  <w:num w:numId="14" w16cid:durableId="157043374">
    <w:abstractNumId w:val="24"/>
  </w:num>
  <w:num w:numId="15" w16cid:durableId="664089151">
    <w:abstractNumId w:val="19"/>
  </w:num>
  <w:num w:numId="16" w16cid:durableId="1363746790">
    <w:abstractNumId w:val="18"/>
  </w:num>
  <w:num w:numId="17" w16cid:durableId="1613318368">
    <w:abstractNumId w:val="10"/>
  </w:num>
  <w:num w:numId="18" w16cid:durableId="2064408357">
    <w:abstractNumId w:val="17"/>
  </w:num>
  <w:num w:numId="19" w16cid:durableId="1371614829">
    <w:abstractNumId w:val="22"/>
  </w:num>
  <w:num w:numId="20" w16cid:durableId="910887916">
    <w:abstractNumId w:val="14"/>
  </w:num>
  <w:num w:numId="21" w16cid:durableId="524170777">
    <w:abstractNumId w:val="8"/>
  </w:num>
  <w:num w:numId="22" w16cid:durableId="174154717">
    <w:abstractNumId w:val="13"/>
  </w:num>
  <w:num w:numId="23" w16cid:durableId="1877963588">
    <w:abstractNumId w:val="26"/>
  </w:num>
  <w:num w:numId="24" w16cid:durableId="1328821381">
    <w:abstractNumId w:val="16"/>
  </w:num>
  <w:num w:numId="25" w16cid:durableId="70201236">
    <w:abstractNumId w:val="0"/>
  </w:num>
  <w:num w:numId="26" w16cid:durableId="187064730">
    <w:abstractNumId w:val="12"/>
  </w:num>
  <w:num w:numId="27" w16cid:durableId="709576729">
    <w:abstractNumId w:val="4"/>
  </w:num>
  <w:num w:numId="28" w16cid:durableId="681853821">
    <w:abstractNumId w:val="6"/>
  </w:num>
  <w:num w:numId="29" w16cid:durableId="1114983234">
    <w:abstractNumId w:val="27"/>
  </w:num>
  <w:num w:numId="30" w16cid:durableId="1978099747">
    <w:abstractNumId w:val="5"/>
  </w:num>
  <w:num w:numId="31" w16cid:durableId="1707869451">
    <w:abstractNumId w:val="29"/>
  </w:num>
  <w:num w:numId="32" w16cid:durableId="578902730">
    <w:abstractNumId w:val="23"/>
  </w:num>
  <w:num w:numId="33" w16cid:durableId="126510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EA"/>
    <w:rsid w:val="0000599D"/>
    <w:rsid w:val="002836EA"/>
    <w:rsid w:val="002D1906"/>
    <w:rsid w:val="00301412"/>
    <w:rsid w:val="00A270D6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0793"/>
  <w15:chartTrackingRefBased/>
  <w15:docId w15:val="{198E4FD0-C12C-4C65-ACFE-0CD2F48D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83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28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283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83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283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2836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2836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2836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2836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3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283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283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2836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2836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2836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2836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2836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2836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83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28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83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83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3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36EA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2836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36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3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36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36EA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836E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2836EA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qFormat/>
    <w:rsid w:val="002836E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836EA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2836E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qFormat/>
    <w:rsid w:val="002836E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2836EA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2836E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2836E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836EA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836E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aliases w:val="encabezado,Car Car Car Car,Car Car, Car Car Car Car, Car Car,encabezado Car Car Car Car,encabezado Car Car"/>
    <w:basedOn w:val="Normal"/>
    <w:link w:val="EncabezadoCar"/>
    <w:rsid w:val="00283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Car Car Car Car Car,Car Car Car, Car Car Car Car Car, Car Car Car,encabezado Car Car Car Car Car,encabezado Car Car Car"/>
    <w:basedOn w:val="Fuentedeprrafopredeter"/>
    <w:link w:val="Encabezado"/>
    <w:rsid w:val="002836E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EstilotextoPrimeralnea0">
    <w:name w:val="Estilo texto + Primera línea:  0&quot;"/>
    <w:basedOn w:val="Normal"/>
    <w:rsid w:val="002836EA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2836EA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ROMANOSCar">
    <w:name w:val="ROMANOS Car"/>
    <w:link w:val="ROMANOS"/>
    <w:locked/>
    <w:rsid w:val="002836EA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2836EA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styleId="Piedepgina">
    <w:name w:val="footer"/>
    <w:aliases w:val="pie de página"/>
    <w:basedOn w:val="Normal"/>
    <w:link w:val="PiedepginaCar"/>
    <w:uiPriority w:val="99"/>
    <w:rsid w:val="00283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2836E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2836EA"/>
  </w:style>
  <w:style w:type="paragraph" w:customStyle="1" w:styleId="texto0">
    <w:name w:val="texto"/>
    <w:basedOn w:val="Normal"/>
    <w:rsid w:val="002836EA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2836EA"/>
    <w:rPr>
      <w:rFonts w:ascii="AdAbe Caslon Pro" w:hAnsi="AdAbe Caslon Pro" w:cs="AdAbe Caslon Pro"/>
      <w:sz w:val="22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rsid w:val="002836EA"/>
    <w:rPr>
      <w:rFonts w:ascii="AdAbe Caslon Pro" w:eastAsia="Times New Roman" w:hAnsi="AdAbe Caslon Pro" w:cs="AdAbe Caslon Pro"/>
      <w:kern w:val="0"/>
      <w:szCs w:val="20"/>
      <w:lang w:val="es-ES_tradnl" w:eastAsia="es-MX"/>
      <w14:ligatures w14:val="none"/>
    </w:rPr>
  </w:style>
  <w:style w:type="paragraph" w:styleId="TDC8">
    <w:name w:val="toc 8"/>
    <w:basedOn w:val="Normal"/>
    <w:next w:val="Normal"/>
    <w:rsid w:val="002836EA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2836EA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2836EA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2836EA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2836EA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2836EA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2836EA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2836EA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2836EA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2836EA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2836EA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2836EA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2836EA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2836EA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2836EA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2836EA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2836EA"/>
    <w:rPr>
      <w:rFonts w:ascii="TiAes New Roman" w:hAnsi="TiAes New Roman" w:cs="TiAes New Roman"/>
      <w:sz w:val="22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2836EA"/>
    <w:rPr>
      <w:rFonts w:ascii="TiAes New Roman" w:eastAsia="Times New Roman" w:hAnsi="TiAes New Roman" w:cs="TiAes New Roman"/>
      <w:kern w:val="0"/>
      <w:szCs w:val="20"/>
      <w:lang w:eastAsia="es-MX"/>
      <w14:ligatures w14:val="none"/>
    </w:rPr>
  </w:style>
  <w:style w:type="paragraph" w:styleId="Sangranormal">
    <w:name w:val="Normal Indent"/>
    <w:basedOn w:val="Normal"/>
    <w:rsid w:val="002836EA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2836EA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NormalWeb">
    <w:name w:val="Normal (Web)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2836EA"/>
    <w:rPr>
      <w:rFonts w:ascii="CaAibri" w:hAnsi="CaAibri" w:cs="CaAibri"/>
      <w:sz w:val="22"/>
      <w:szCs w:val="20"/>
      <w:lang w:val="es-MX" w:eastAsia="es-MX"/>
    </w:rPr>
  </w:style>
  <w:style w:type="paragraph" w:styleId="Textomacro">
    <w:name w:val="macro"/>
    <w:link w:val="TextomacroCar"/>
    <w:rsid w:val="002836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Arier New" w:eastAsia="Times New Roman" w:hAnsi="CoArier New" w:cs="CoArier New"/>
      <w:kern w:val="0"/>
      <w:szCs w:val="20"/>
      <w:lang w:val="es-ES" w:eastAsia="es-MX"/>
      <w14:ligatures w14:val="none"/>
    </w:rPr>
  </w:style>
  <w:style w:type="character" w:customStyle="1" w:styleId="TextomacroCar">
    <w:name w:val="Texto macro Car"/>
    <w:basedOn w:val="Fuentedeprrafopredeter"/>
    <w:link w:val="Textomacro"/>
    <w:rsid w:val="002836EA"/>
    <w:rPr>
      <w:rFonts w:ascii="CoArier New" w:eastAsia="Times New Roman" w:hAnsi="CoArier New" w:cs="CoArier New"/>
      <w:kern w:val="0"/>
      <w:szCs w:val="20"/>
      <w:lang w:val="es-ES" w:eastAsia="es-MX"/>
      <w14:ligatures w14:val="none"/>
    </w:rPr>
  </w:style>
  <w:style w:type="paragraph" w:styleId="Lista4">
    <w:name w:val="List 4"/>
    <w:basedOn w:val="Normal"/>
    <w:rsid w:val="002836EA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Lista5">
    <w:name w:val="List 5"/>
    <w:basedOn w:val="Normal"/>
    <w:rsid w:val="002836EA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2836EA"/>
    <w:pPr>
      <w:spacing w:after="200" w:line="276" w:lineRule="atLeast"/>
      <w:ind w:left="1132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Cierre">
    <w:name w:val="Closing"/>
    <w:basedOn w:val="Normal"/>
    <w:link w:val="CierreCar"/>
    <w:rsid w:val="002836EA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2836EA"/>
    <w:rPr>
      <w:rFonts w:ascii="TiAes New Roman" w:eastAsia="Times New Roman" w:hAnsi="TiAes New Roman" w:cs="TiAes New Roman"/>
      <w:kern w:val="0"/>
      <w:szCs w:val="20"/>
      <w:lang w:val="es-ES" w:eastAsia="es-MX"/>
      <w14:ligatures w14:val="none"/>
    </w:rPr>
  </w:style>
  <w:style w:type="paragraph" w:styleId="Firma">
    <w:name w:val="Signature"/>
    <w:basedOn w:val="Normal"/>
    <w:link w:val="FirmaCar"/>
    <w:rsid w:val="002836EA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2836EA"/>
    <w:rPr>
      <w:rFonts w:ascii="TiAes New Roman" w:eastAsia="Times New Roman" w:hAnsi="TiAes New Roman" w:cs="TiAes New Roman"/>
      <w:kern w:val="0"/>
      <w:szCs w:val="20"/>
      <w:lang w:val="es-ES" w:eastAsia="es-MX"/>
      <w14:ligatures w14:val="none"/>
    </w:rPr>
  </w:style>
  <w:style w:type="paragraph" w:customStyle="1" w:styleId="Textonormal">
    <w:name w:val="Texto normal"/>
    <w:basedOn w:val="Normal"/>
    <w:rsid w:val="002836EA"/>
    <w:pPr>
      <w:ind w:left="1579"/>
      <w:jc w:val="both"/>
    </w:pPr>
    <w:rPr>
      <w:rFonts w:ascii="ArAal MT" w:hAnsi="ArAal MT" w:cs="ArAal MT"/>
      <w:sz w:val="18"/>
      <w:szCs w:val="20"/>
      <w:lang w:eastAsia="es-MX"/>
    </w:rPr>
  </w:style>
  <w:style w:type="paragraph" w:customStyle="1" w:styleId="Textoindependiente21">
    <w:name w:val="Texto independiente 21"/>
    <w:basedOn w:val="Normal"/>
    <w:rsid w:val="002836EA"/>
    <w:pPr>
      <w:spacing w:after="120" w:line="276" w:lineRule="atLeast"/>
      <w:ind w:left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2836EA"/>
    <w:pPr>
      <w:spacing w:after="200" w:line="276" w:lineRule="atLeast"/>
      <w:ind w:left="0" w:firstLine="360"/>
      <w:jc w:val="left"/>
    </w:pPr>
    <w:rPr>
      <w:rFonts w:ascii="CaAibri" w:hAnsi="CaAibri" w:cs="CaAibri"/>
      <w:sz w:val="22"/>
      <w:lang w:val="es-MX"/>
    </w:rPr>
  </w:style>
  <w:style w:type="paragraph" w:customStyle="1" w:styleId="Textoindependientep000">
    <w:name w:val="Texto independiente p000"/>
    <w:basedOn w:val="Textoindependiente21"/>
    <w:rsid w:val="002836EA"/>
    <w:pPr>
      <w:spacing w:after="200"/>
      <w:ind w:left="360" w:firstLine="360"/>
    </w:pPr>
  </w:style>
  <w:style w:type="paragraph" w:customStyle="1" w:styleId="Textosinformato1">
    <w:name w:val="Texto sin formato1"/>
    <w:basedOn w:val="Normal"/>
    <w:rsid w:val="002836EA"/>
    <w:rPr>
      <w:rFonts w:ascii="CoArier New" w:hAnsi="CoArier New" w:cs="CoArier New"/>
      <w:sz w:val="22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2836EA"/>
    <w:pPr>
      <w:spacing w:after="200"/>
    </w:pPr>
    <w:rPr>
      <w:rFonts w:ascii="CaAibri" w:hAnsi="CaAibri" w:cs="CaAibri"/>
      <w:b/>
      <w:lang w:val="es-MX"/>
    </w:rPr>
  </w:style>
  <w:style w:type="paragraph" w:customStyle="1" w:styleId="msoacetate0">
    <w:name w:val="msoacetate"/>
    <w:basedOn w:val="Normal"/>
    <w:rsid w:val="002836EA"/>
    <w:rPr>
      <w:rFonts w:ascii="TaAoma" w:hAnsi="TaAoma" w:cs="TaAoma"/>
      <w:sz w:val="16"/>
      <w:szCs w:val="20"/>
      <w:lang w:val="es-MX" w:eastAsia="es-MX"/>
    </w:rPr>
  </w:style>
  <w:style w:type="paragraph" w:customStyle="1" w:styleId="msonospacing0">
    <w:name w:val="msonospacing"/>
    <w:rsid w:val="002836EA"/>
    <w:pPr>
      <w:spacing w:after="0" w:line="240" w:lineRule="auto"/>
    </w:pPr>
    <w:rPr>
      <w:rFonts w:ascii="AdAbe Caslon Pro" w:eastAsia="Times New Roman" w:hAnsi="AdAbe Caslon Pro" w:cs="AdAbe Caslon Pro"/>
      <w:kern w:val="0"/>
      <w:sz w:val="24"/>
      <w:szCs w:val="20"/>
      <w:lang w:val="es-ES_tradnl" w:eastAsia="es-MX"/>
      <w14:ligatures w14:val="none"/>
    </w:rPr>
  </w:style>
  <w:style w:type="paragraph" w:customStyle="1" w:styleId="msormpane0">
    <w:name w:val="msormpane"/>
    <w:rsid w:val="002836EA"/>
    <w:pPr>
      <w:spacing w:after="0" w:line="240" w:lineRule="auto"/>
    </w:pPr>
    <w:rPr>
      <w:rFonts w:ascii="CaAibri" w:eastAsia="Times New Roman" w:hAnsi="CaAibri" w:cs="CaAibri"/>
      <w:kern w:val="0"/>
      <w:szCs w:val="20"/>
      <w:lang w:val="es-ES" w:eastAsia="es-MX"/>
      <w14:ligatures w14:val="none"/>
    </w:rPr>
  </w:style>
  <w:style w:type="paragraph" w:customStyle="1" w:styleId="msolistparagraph0">
    <w:name w:val="msolistparagraph"/>
    <w:basedOn w:val="Normal"/>
    <w:rsid w:val="002836EA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Textodeglobo1">
    <w:name w:val="Texto de globo1"/>
    <w:basedOn w:val="Normal"/>
    <w:rsid w:val="002836EA"/>
    <w:rPr>
      <w:rFonts w:ascii="LuAida Grande" w:hAnsi="LuAida Grande" w:cs="LuAida Grande"/>
      <w:sz w:val="18"/>
      <w:szCs w:val="20"/>
      <w:lang w:val="es-ES_tradnl" w:eastAsia="es-MX"/>
    </w:rPr>
  </w:style>
  <w:style w:type="paragraph" w:customStyle="1" w:styleId="Frotiregular">
    <w:name w:val="Frotiregular"/>
    <w:basedOn w:val="Encabezado"/>
    <w:rsid w:val="002836EA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2836EA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Default">
    <w:name w:val="Default"/>
    <w:rsid w:val="002836EA"/>
    <w:pPr>
      <w:spacing w:after="0" w:line="240" w:lineRule="auto"/>
    </w:pPr>
    <w:rPr>
      <w:rFonts w:ascii="CoAstantia" w:eastAsia="Times New Roman" w:hAnsi="CoAstantia" w:cs="CoAstantia"/>
      <w:color w:val="000000"/>
      <w:kern w:val="0"/>
      <w:sz w:val="24"/>
      <w:szCs w:val="20"/>
      <w:lang w:eastAsia="es-MX"/>
      <w14:ligatures w14:val="none"/>
    </w:rPr>
  </w:style>
  <w:style w:type="paragraph" w:customStyle="1" w:styleId="wordsection1">
    <w:name w:val="wordsection1"/>
    <w:basedOn w:val="Normal"/>
    <w:rsid w:val="002836EA"/>
    <w:rPr>
      <w:rFonts w:ascii="TiAes New Roman" w:hAnsi="TiAes New Roman" w:cs="TiAes New Roman"/>
      <w:sz w:val="22"/>
      <w:szCs w:val="20"/>
      <w:lang w:val="es-MX" w:eastAsia="es-MX"/>
    </w:rPr>
  </w:style>
  <w:style w:type="paragraph" w:customStyle="1" w:styleId="msonormal0">
    <w:name w:val="msonormal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font5">
    <w:name w:val="font5"/>
    <w:basedOn w:val="Normal"/>
    <w:rsid w:val="002836EA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5">
    <w:name w:val="xl65"/>
    <w:basedOn w:val="Normal"/>
    <w:rsid w:val="002836EA"/>
    <w:pP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6">
    <w:name w:val="xl66"/>
    <w:basedOn w:val="Normal"/>
    <w:rsid w:val="002836EA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7">
    <w:name w:val="xl67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9">
    <w:name w:val="xl69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0">
    <w:name w:val="xl70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2836EA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2836E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2836EA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2836E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2836E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2836E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2836EA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2836EA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Prrafodelista1">
    <w:name w:val="Párrafo de lista1"/>
    <w:aliases w:val="4 Párrafo de lista,Figuras,Dot pt,No Spacing1,List Paragraph Char Char Char,Indicator Text,List Paragraph1,Numbered Para 1,DH1,lp1,Viñetas,Párrafo Senado,Colorful List - Accent 11,Bullet 1,F5 List Paragraph,Bullet Points,Cita texto"/>
    <w:basedOn w:val="Normal"/>
    <w:link w:val="4PrrafodelistaCar"/>
    <w:qFormat/>
    <w:rsid w:val="002836EA"/>
    <w:pPr>
      <w:spacing w:after="200" w:line="276" w:lineRule="atLeast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ableParagraph">
    <w:name w:val="Table Paragraph"/>
    <w:basedOn w:val="Normal"/>
    <w:rsid w:val="002836EA"/>
    <w:rPr>
      <w:rFonts w:ascii="CaAibri" w:hAnsi="CaAibri" w:cs="CaAibri"/>
      <w:sz w:val="22"/>
      <w:szCs w:val="20"/>
      <w:lang w:val="en-US" w:eastAsia="es-MX"/>
    </w:rPr>
  </w:style>
  <w:style w:type="paragraph" w:styleId="Sinespaciado">
    <w:name w:val="No Spacing"/>
    <w:qFormat/>
    <w:rsid w:val="002836EA"/>
    <w:pPr>
      <w:spacing w:after="0" w:line="240" w:lineRule="auto"/>
    </w:pPr>
    <w:rPr>
      <w:rFonts w:ascii="CaAibri" w:eastAsia="Times New Roman" w:hAnsi="CaAibri" w:cs="CaAibri"/>
      <w:kern w:val="0"/>
      <w:szCs w:val="20"/>
      <w:lang w:eastAsia="es-MX"/>
      <w14:ligatures w14:val="none"/>
    </w:rPr>
  </w:style>
  <w:style w:type="paragraph" w:customStyle="1" w:styleId="EstiloArialJustificado">
    <w:name w:val="Estilo Arial Justificado"/>
    <w:basedOn w:val="Normal"/>
    <w:rsid w:val="002836EA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2836EA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2836EA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2836EA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2836EA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2836EA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2836EA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BalloonText">
    <w:name w:val="Balloon Text"/>
    <w:basedOn w:val="Normal"/>
    <w:rsid w:val="002836EA"/>
    <w:rPr>
      <w:rFonts w:ascii="SeAoe UI" w:hAnsi="SeAoe UI" w:cs="SeAoe UI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283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lockquote">
    <w:name w:val="Blockquote"/>
    <w:basedOn w:val="Normal"/>
    <w:rsid w:val="002836EA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2836E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2836EA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66">
    <w:name w:val="66"/>
    <w:basedOn w:val="Normal"/>
    <w:rsid w:val="002836EA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2836EA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2836EA"/>
    <w:pPr>
      <w:ind w:left="6030" w:hanging="6030"/>
    </w:pPr>
  </w:style>
  <w:style w:type="paragraph" w:customStyle="1" w:styleId="Textoindependiente31">
    <w:name w:val="Texto independiente 31"/>
    <w:basedOn w:val="Normal"/>
    <w:rsid w:val="002836EA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2836EA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2836E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2836EA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2836EA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2836EA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2836EA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2836EA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2836EA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2836EA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2836EA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2836EA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2836EA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2836EA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2836EA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2836EA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2836EA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2836EA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2836EA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2836EA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2836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283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2836E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283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283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2836EA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2836EA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2836E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2836E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2836E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2836E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2836E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2836EA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2836EA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2836EA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2836EA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2836E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2836EA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2836EA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2836EA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283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Tabladeilustraciones">
    <w:name w:val="table of figures"/>
    <w:basedOn w:val="Normal"/>
    <w:next w:val="Normal"/>
    <w:rsid w:val="002836EA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2836EA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2836EA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2836EA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rsid w:val="002836EA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uiPriority w:val="99"/>
    <w:rsid w:val="002836EA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2836E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2836EA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2836E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Revisin">
    <w:name w:val="Revision"/>
    <w:rsid w:val="002836EA"/>
    <w:pPr>
      <w:spacing w:after="0" w:line="240" w:lineRule="auto"/>
    </w:pPr>
    <w:rPr>
      <w:rFonts w:ascii="CaAibri" w:eastAsia="Times New Roman" w:hAnsi="CaAibri" w:cs="CaAibri"/>
      <w:kern w:val="0"/>
      <w:szCs w:val="20"/>
      <w:lang w:val="es-419" w:eastAsia="es-MX"/>
      <w14:ligatures w14:val="none"/>
    </w:rPr>
  </w:style>
  <w:style w:type="paragraph" w:customStyle="1" w:styleId="l">
    <w:name w:val="l"/>
    <w:basedOn w:val="Texto"/>
    <w:rsid w:val="002836EA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">
    <w:name w:val="As"/>
    <w:basedOn w:val="Normal"/>
    <w:rsid w:val="002836EA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2836EA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2836EA"/>
    <w:pPr>
      <w:spacing w:after="0" w:line="240" w:lineRule="auto"/>
    </w:pPr>
    <w:rPr>
      <w:rFonts w:ascii="CG Times (W1)" w:eastAsia="Times New Roman" w:hAnsi="CG Times (W1)" w:cs="CG Times (W1)"/>
      <w:noProof/>
      <w:kern w:val="0"/>
      <w:sz w:val="20"/>
      <w:szCs w:val="20"/>
      <w:lang w:eastAsia="es-MX"/>
      <w14:ligatures w14:val="none"/>
    </w:rPr>
  </w:style>
  <w:style w:type="paragraph" w:customStyle="1" w:styleId="z-Principiodelformular">
    <w:name w:val="z-Principio del formular"/>
    <w:basedOn w:val="Normal"/>
    <w:next w:val="Normal"/>
    <w:rsid w:val="002836EA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2836EA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2836EA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283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283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283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2836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2836EA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2836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2836EA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2836EA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2836EA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qFormat/>
    <w:rsid w:val="002836EA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rsid w:val="002836EA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2836EA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">
    <w:name w:val="a"/>
    <w:basedOn w:val="Normal"/>
    <w:rsid w:val="002836EA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qFormat/>
    <w:rsid w:val="002836EA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2836EA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6">
    <w:name w:val="font6"/>
    <w:basedOn w:val="Normal"/>
    <w:rsid w:val="002836EA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2836EA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2836EA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2836EA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2836EA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2836E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2836EA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2836EA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textoa">
    <w:name w:val="textoa"/>
    <w:basedOn w:val="texto0"/>
    <w:next w:val="Normal"/>
    <w:rsid w:val="002836EA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next w:val="Normal"/>
    <w:rsid w:val="002836EA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HTMLPreformatted">
    <w:name w:val="HTML Preformatted"/>
    <w:basedOn w:val="Normal"/>
    <w:rsid w:val="0028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sz w:val="20"/>
      <w:szCs w:val="20"/>
      <w:lang w:val="es-MX" w:eastAsia="es-MX"/>
    </w:rPr>
  </w:style>
  <w:style w:type="paragraph" w:customStyle="1" w:styleId="Ttulo50">
    <w:name w:val="Título5"/>
    <w:basedOn w:val="Normal"/>
    <w:next w:val="Normal"/>
    <w:rsid w:val="002836EA"/>
    <w:pPr>
      <w:keepNext/>
      <w:keepLines/>
      <w:spacing w:before="480" w:after="120" w:line="276" w:lineRule="atLeast"/>
    </w:pPr>
    <w:rPr>
      <w:rFonts w:ascii="CaAibri" w:hAnsi="CaAibri" w:cs="CaAibri"/>
      <w:b/>
      <w:color w:val="000000"/>
      <w:sz w:val="72"/>
      <w:szCs w:val="20"/>
      <w:lang w:val="es-MX" w:eastAsia="es-MX"/>
    </w:rPr>
  </w:style>
  <w:style w:type="paragraph" w:customStyle="1" w:styleId="BodyText2">
    <w:name w:val="Body Text 2"/>
    <w:basedOn w:val="Normal"/>
    <w:rsid w:val="002836EA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BodyTextIndent3">
    <w:name w:val="Body Text Indent 3"/>
    <w:basedOn w:val="Normal"/>
    <w:rsid w:val="002836EA"/>
    <w:pPr>
      <w:ind w:left="2880" w:hanging="1470"/>
    </w:pPr>
    <w:rPr>
      <w:rFonts w:ascii="ArAal" w:hAnsi="ArAal" w:cs="ArAal"/>
      <w:sz w:val="22"/>
      <w:szCs w:val="20"/>
      <w:lang w:eastAsia="es-MX"/>
    </w:rPr>
  </w:style>
  <w:style w:type="paragraph" w:customStyle="1" w:styleId="PlainText">
    <w:name w:val="Plain Text"/>
    <w:basedOn w:val="Normal"/>
    <w:rsid w:val="002836EA"/>
    <w:rPr>
      <w:rFonts w:ascii="CoAsolas" w:hAnsi="CoAsolas" w:cs="CoAsolas"/>
      <w:color w:val="000080"/>
      <w:sz w:val="21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2836EA"/>
    <w:pPr>
      <w:spacing w:after="200"/>
    </w:pPr>
    <w:rPr>
      <w:rFonts w:ascii="CaAibri" w:hAnsi="CaAibri" w:cs="CaAibri"/>
      <w:b/>
      <w:color w:val="000000"/>
      <w:sz w:val="20"/>
      <w:lang w:val="es-MX"/>
    </w:rPr>
  </w:style>
  <w:style w:type="paragraph" w:customStyle="1" w:styleId="xl63">
    <w:name w:val="xl63"/>
    <w:basedOn w:val="Normal"/>
    <w:rsid w:val="002836EA"/>
    <w:pPr>
      <w:spacing w:before="100" w:after="100"/>
    </w:pPr>
    <w:rPr>
      <w:rFonts w:ascii="MoAtserrat" w:hAnsi="MoAtserrat" w:cs="MoAtserrat"/>
      <w:sz w:val="14"/>
      <w:szCs w:val="20"/>
      <w:lang w:val="en-US" w:eastAsia="es-MX"/>
    </w:rPr>
  </w:style>
  <w:style w:type="paragraph" w:customStyle="1" w:styleId="xl64">
    <w:name w:val="xl64"/>
    <w:basedOn w:val="Normal"/>
    <w:rsid w:val="002836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n-US" w:eastAsia="es-MX"/>
    </w:rPr>
  </w:style>
  <w:style w:type="paragraph" w:customStyle="1" w:styleId="ABRIR">
    <w:name w:val="ABRIR"/>
    <w:basedOn w:val="Normal"/>
    <w:rsid w:val="002836EA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Normal1">
    <w:name w:val="Normal1"/>
    <w:rsid w:val="002836EA"/>
    <w:pPr>
      <w:spacing w:after="0" w:line="240" w:lineRule="auto"/>
    </w:pPr>
    <w:rPr>
      <w:rFonts w:ascii="CG Times (W1)" w:eastAsia="Times New Roman" w:hAnsi="CG Times (W1)" w:cs="CG Times (W1)"/>
      <w:kern w:val="0"/>
      <w:sz w:val="20"/>
      <w:szCs w:val="20"/>
      <w:lang w:val="es-ES_tradnl" w:eastAsia="es-MX"/>
      <w14:ligatures w14:val="none"/>
    </w:rPr>
  </w:style>
  <w:style w:type="paragraph" w:customStyle="1" w:styleId="fuentedeprrafopredet0">
    <w:name w:val="fuentedeprrafopredet"/>
    <w:basedOn w:val="Normal"/>
    <w:rsid w:val="002836EA"/>
    <w:rPr>
      <w:rFonts w:ascii="CG Times (W1)" w:hAnsi="CG Times (W1)" w:cs="CG Times (W1)"/>
      <w:sz w:val="20"/>
      <w:szCs w:val="20"/>
      <w:lang w:val="es-MX" w:eastAsia="es-MX"/>
    </w:rPr>
  </w:style>
  <w:style w:type="paragraph" w:customStyle="1" w:styleId="4X1">
    <w:name w:val="4X1"/>
    <w:basedOn w:val="Normal"/>
    <w:rsid w:val="002836EA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cetnegg">
    <w:name w:val="cetnegg"/>
    <w:basedOn w:val="Normal"/>
    <w:rsid w:val="002836EA"/>
    <w:rPr>
      <w:rFonts w:ascii="UnAvers" w:hAnsi="UnAvers" w:cs="UnAvers"/>
      <w:sz w:val="16"/>
      <w:szCs w:val="20"/>
      <w:lang w:val="es-ES_tradnl" w:eastAsia="es-MX"/>
    </w:rPr>
  </w:style>
  <w:style w:type="paragraph" w:customStyle="1" w:styleId="Estilo1">
    <w:name w:val="Estilo1"/>
    <w:basedOn w:val="Normal"/>
    <w:qFormat/>
    <w:rsid w:val="002836EA"/>
    <w:pPr>
      <w:spacing w:after="101"/>
      <w:ind w:firstLine="288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independiente22">
    <w:name w:val="Texto independiente 22"/>
    <w:basedOn w:val="Normal"/>
    <w:rsid w:val="002836EA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2">
    <w:name w:val="Texto independiente 32"/>
    <w:basedOn w:val="Normal"/>
    <w:rsid w:val="002836EA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3">
    <w:name w:val="Texto independiente 23"/>
    <w:basedOn w:val="Normal"/>
    <w:rsid w:val="002836EA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3">
    <w:name w:val="Texto independiente 33"/>
    <w:basedOn w:val="Normal"/>
    <w:rsid w:val="002836EA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4">
    <w:name w:val="Texto independiente 24"/>
    <w:basedOn w:val="Normal"/>
    <w:rsid w:val="002836EA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4">
    <w:name w:val="Texto independiente 34"/>
    <w:basedOn w:val="Normal"/>
    <w:rsid w:val="002836EA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Listamulticolor-nfas">
    <w:name w:val="Lista multicolor - Énfas"/>
    <w:basedOn w:val="Normal"/>
    <w:rsid w:val="002836EA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Sinespaciado1">
    <w:name w:val="Sin espaciado1"/>
    <w:rsid w:val="002836EA"/>
    <w:pPr>
      <w:spacing w:after="0" w:line="240" w:lineRule="auto"/>
    </w:pPr>
    <w:rPr>
      <w:rFonts w:ascii="TiAes New Roman" w:eastAsia="Times New Roman" w:hAnsi="TiAes New Roman" w:cs="TiAes New Roman"/>
      <w:kern w:val="0"/>
      <w:sz w:val="24"/>
      <w:szCs w:val="20"/>
      <w:lang w:val="es-ES" w:eastAsia="es-MX"/>
      <w14:ligatures w14:val="none"/>
    </w:rPr>
  </w:style>
  <w:style w:type="paragraph" w:customStyle="1" w:styleId="Textosinformato12">
    <w:name w:val="Texto sin formato12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2">
    <w:name w:val="Asunto del comentario12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deglobo22">
    <w:name w:val="Texto de globo22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sinformato2">
    <w:name w:val="Texto sin formato2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deglobo3">
    <w:name w:val="Texto de globo3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sinformato3">
    <w:name w:val="Texto sin formato3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3">
    <w:name w:val="Asunto del comentario3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deglobo4">
    <w:name w:val="Texto de globo4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sinformato4">
    <w:name w:val="Texto sin formato4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4">
    <w:name w:val="Asunto del comentario4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sinformato11">
    <w:name w:val="Texto sin formato11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deglobo21">
    <w:name w:val="Texto de globo21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deglobo5">
    <w:name w:val="Texto de globo5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sinformato5">
    <w:name w:val="Texto sin formato5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5">
    <w:name w:val="Asunto del comentario5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deglobo6">
    <w:name w:val="Texto de globo6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sinformato6">
    <w:name w:val="Texto sin formato6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6">
    <w:name w:val="Asunto del comentario6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deglobo7">
    <w:name w:val="Texto de globo7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sinformato7">
    <w:name w:val="Texto sin formato7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7">
    <w:name w:val="Asunto del comentario7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Cuadrculamedia21">
    <w:name w:val="Cuadrícula media 21"/>
    <w:rsid w:val="002836EA"/>
    <w:pPr>
      <w:spacing w:after="0" w:line="240" w:lineRule="auto"/>
    </w:pPr>
    <w:rPr>
      <w:rFonts w:ascii="CaAibri" w:eastAsia="Times New Roman" w:hAnsi="CaAibri" w:cs="CaAibri"/>
      <w:kern w:val="0"/>
      <w:szCs w:val="20"/>
      <w:lang w:val="es-ES" w:eastAsia="es-MX"/>
      <w14:ligatures w14:val="none"/>
    </w:rPr>
  </w:style>
  <w:style w:type="paragraph" w:customStyle="1" w:styleId="Listavistosa-nfasis">
    <w:name w:val="Lista vistosa - Énfasis"/>
    <w:basedOn w:val="Normal"/>
    <w:rsid w:val="002836EA"/>
    <w:pPr>
      <w:spacing w:after="200" w:line="27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25">
    <w:name w:val="Texto independiente 25"/>
    <w:basedOn w:val="Normal"/>
    <w:rsid w:val="002836EA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deglobo11">
    <w:name w:val="Texto de globo11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Lneadeasunto">
    <w:name w:val="Línea de asunto"/>
    <w:basedOn w:val="Normal"/>
    <w:rsid w:val="002836EA"/>
    <w:rPr>
      <w:rFonts w:ascii="TiAes New Roman" w:hAnsi="TiAes New Roman" w:cs="TiAes New Roman"/>
      <w:szCs w:val="20"/>
      <w:lang w:eastAsia="es-MX"/>
    </w:rPr>
  </w:style>
  <w:style w:type="paragraph" w:customStyle="1" w:styleId="pcstexto">
    <w:name w:val="pcstexto"/>
    <w:basedOn w:val="Normal"/>
    <w:rsid w:val="002836EA"/>
    <w:pPr>
      <w:spacing w:line="240" w:lineRule="exact"/>
      <w:ind w:firstLine="288"/>
      <w:jc w:val="both"/>
    </w:pPr>
    <w:rPr>
      <w:rFonts w:ascii="UnAvers (W1)" w:hAnsi="UnAvers (W1)" w:cs="UnAvers (W1)"/>
      <w:sz w:val="18"/>
      <w:szCs w:val="20"/>
      <w:lang w:val="es-MX" w:eastAsia="es-MX"/>
    </w:rPr>
  </w:style>
  <w:style w:type="paragraph" w:customStyle="1" w:styleId="Textodeglobo8">
    <w:name w:val="Texto de globo8"/>
    <w:basedOn w:val="Normal"/>
    <w:rsid w:val="002836EA"/>
    <w:rPr>
      <w:rFonts w:ascii="TaAoma" w:hAnsi="TaAoma" w:cs="TaAoma"/>
      <w:sz w:val="16"/>
      <w:szCs w:val="20"/>
      <w:lang w:eastAsia="es-MX"/>
    </w:rPr>
  </w:style>
  <w:style w:type="paragraph" w:customStyle="1" w:styleId="Textosinformato8">
    <w:name w:val="Texto sin formato8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8">
    <w:name w:val="Asunto del comentario8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Textodeglobo9">
    <w:name w:val="Texto de globo9"/>
    <w:basedOn w:val="Normal"/>
    <w:rsid w:val="002836EA"/>
    <w:rPr>
      <w:rFonts w:ascii="SeAoe UI" w:hAnsi="SeAoe UI" w:cs="SeAoe UI"/>
      <w:sz w:val="18"/>
      <w:szCs w:val="20"/>
      <w:lang w:eastAsia="es-MX"/>
    </w:rPr>
  </w:style>
  <w:style w:type="paragraph" w:customStyle="1" w:styleId="Textoindependiente26">
    <w:name w:val="Texto independiente 26"/>
    <w:basedOn w:val="Normal"/>
    <w:rsid w:val="002836EA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00">
    <w:name w:val="Sangría 2 de t. indep000"/>
    <w:basedOn w:val="Normal"/>
    <w:rsid w:val="00283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00">
    <w:name w:val="Sangría 3 de t. indep000"/>
    <w:basedOn w:val="Normal"/>
    <w:rsid w:val="00283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2">
    <w:name w:val="Mapa del documento2"/>
    <w:basedOn w:val="Normal"/>
    <w:rsid w:val="002836EA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9">
    <w:name w:val="Texto sin formato9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9">
    <w:name w:val="Asunto del comentario9"/>
    <w:basedOn w:val="Textocomentario"/>
    <w:next w:val="Textocomentario"/>
    <w:rsid w:val="002836EA"/>
    <w:rPr>
      <w:rFonts w:ascii="TiAes New Roman" w:hAnsi="TiAes New Roman" w:cs="TiAes New Roman"/>
      <w:sz w:val="20"/>
      <w:lang w:val="es-MX"/>
    </w:rPr>
  </w:style>
  <w:style w:type="paragraph" w:customStyle="1" w:styleId="Listamulticolor-n000">
    <w:name w:val="Lista multicolor - Én000"/>
    <w:basedOn w:val="Normal"/>
    <w:rsid w:val="002836EA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10">
    <w:name w:val="Texto independiente p010"/>
    <w:basedOn w:val="Textoindependiente26"/>
    <w:rsid w:val="002836EA"/>
    <w:pPr>
      <w:spacing w:after="0"/>
      <w:ind w:left="360" w:firstLine="360"/>
    </w:pPr>
  </w:style>
  <w:style w:type="paragraph" w:customStyle="1" w:styleId="Textoindependientep020">
    <w:name w:val="Texto independiente p020"/>
    <w:basedOn w:val="Textonormal"/>
    <w:rsid w:val="002836EA"/>
    <w:pPr>
      <w:ind w:left="0"/>
    </w:pPr>
    <w:rPr>
      <w:rFonts w:ascii="TiAes New Roman" w:hAnsi="TiAes New Roman" w:cs="TiAes New Roman"/>
      <w:b/>
      <w:sz w:val="24"/>
    </w:rPr>
  </w:style>
  <w:style w:type="paragraph" w:customStyle="1" w:styleId="Encabezadodenota2">
    <w:name w:val="Encabezado de nota2"/>
    <w:basedOn w:val="Normal"/>
    <w:next w:val="Normal"/>
    <w:rsid w:val="002836EA"/>
    <w:rPr>
      <w:rFonts w:ascii="TiAes New Roman" w:hAnsi="TiAes New Roman" w:cs="TiAes New Roman"/>
      <w:szCs w:val="20"/>
      <w:lang w:eastAsia="es-MX"/>
    </w:rPr>
  </w:style>
  <w:style w:type="paragraph" w:customStyle="1" w:styleId="Textoindependiente27">
    <w:name w:val="Texto independiente 27"/>
    <w:basedOn w:val="Normal"/>
    <w:rsid w:val="002836EA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10">
    <w:name w:val="Sangría 2 de t. indep010"/>
    <w:basedOn w:val="Normal"/>
    <w:rsid w:val="00283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10">
    <w:name w:val="Sangría 3 de t. indep010"/>
    <w:basedOn w:val="Normal"/>
    <w:rsid w:val="00283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3">
    <w:name w:val="Mapa del documento3"/>
    <w:basedOn w:val="Normal"/>
    <w:rsid w:val="002836EA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0">
    <w:name w:val="Texto sin formato10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Listamulticolor-n010">
    <w:name w:val="Lista multicolor - Én010"/>
    <w:basedOn w:val="Normal"/>
    <w:rsid w:val="002836EA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30">
    <w:name w:val="Texto independiente p030"/>
    <w:basedOn w:val="Textoindependiente27"/>
    <w:rsid w:val="002836EA"/>
    <w:pPr>
      <w:spacing w:after="0"/>
      <w:ind w:left="360" w:firstLine="360"/>
    </w:pPr>
  </w:style>
  <w:style w:type="paragraph" w:customStyle="1" w:styleId="Textoindependientep040">
    <w:name w:val="Texto independiente p040"/>
    <w:basedOn w:val="Textonormal"/>
    <w:rsid w:val="002836EA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3">
    <w:name w:val="Encabezado de nota3"/>
    <w:basedOn w:val="Normal"/>
    <w:next w:val="Normal"/>
    <w:rsid w:val="002836EA"/>
    <w:rPr>
      <w:rFonts w:ascii="TiAes New Roman" w:hAnsi="TiAes New Roman" w:cs="TiAes New Roman"/>
      <w:szCs w:val="20"/>
      <w:lang w:eastAsia="es-MX"/>
    </w:rPr>
  </w:style>
  <w:style w:type="paragraph" w:customStyle="1" w:styleId="Asuntodelcomentario10">
    <w:name w:val="Asunto del comentario10"/>
    <w:basedOn w:val="Textocomentario"/>
    <w:next w:val="Textocomentario"/>
    <w:rsid w:val="002836EA"/>
    <w:rPr>
      <w:rFonts w:ascii="TiAes New Roman" w:hAnsi="TiAes New Roman" w:cs="TiAes New Roman"/>
      <w:b/>
      <w:sz w:val="20"/>
      <w:lang w:val="es-MX"/>
    </w:rPr>
  </w:style>
  <w:style w:type="paragraph" w:customStyle="1" w:styleId="Textodeglobo10">
    <w:name w:val="Texto de globo10"/>
    <w:basedOn w:val="Normal"/>
    <w:rsid w:val="002836EA"/>
    <w:rPr>
      <w:rFonts w:ascii="SeAoe UI" w:hAnsi="SeAoe UI" w:cs="SeAoe UI"/>
      <w:sz w:val="18"/>
      <w:szCs w:val="20"/>
      <w:lang w:val="es-MX" w:eastAsia="es-MX"/>
    </w:rPr>
  </w:style>
  <w:style w:type="paragraph" w:customStyle="1" w:styleId="Textoindependiente28">
    <w:name w:val="Texto independiente 28"/>
    <w:basedOn w:val="Normal"/>
    <w:rsid w:val="002836EA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20">
    <w:name w:val="Sangría 2 de t. indep020"/>
    <w:basedOn w:val="Normal"/>
    <w:rsid w:val="00283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20">
    <w:name w:val="Sangría 3 de t. indep020"/>
    <w:basedOn w:val="Normal"/>
    <w:rsid w:val="00283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4">
    <w:name w:val="Mapa del documento4"/>
    <w:basedOn w:val="Normal"/>
    <w:rsid w:val="002836EA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3">
    <w:name w:val="Texto sin formato13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Listamulticolor-n020">
    <w:name w:val="Lista multicolor - Én020"/>
    <w:basedOn w:val="Normal"/>
    <w:rsid w:val="002836EA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50">
    <w:name w:val="Texto independiente p050"/>
    <w:basedOn w:val="Textoindependiente28"/>
    <w:rsid w:val="002836EA"/>
    <w:pPr>
      <w:spacing w:after="0"/>
      <w:ind w:left="360" w:firstLine="360"/>
    </w:pPr>
  </w:style>
  <w:style w:type="paragraph" w:customStyle="1" w:styleId="Textoindependientep060">
    <w:name w:val="Texto independiente p060"/>
    <w:basedOn w:val="Textonormal"/>
    <w:rsid w:val="002836EA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4">
    <w:name w:val="Encabezado de nota4"/>
    <w:basedOn w:val="Normal"/>
    <w:next w:val="Normal"/>
    <w:rsid w:val="002836EA"/>
    <w:rPr>
      <w:rFonts w:ascii="TiAes New Roman" w:hAnsi="TiAes New Roman" w:cs="TiAes New Roman"/>
      <w:szCs w:val="20"/>
      <w:lang w:eastAsia="es-MX"/>
    </w:rPr>
  </w:style>
  <w:style w:type="paragraph" w:customStyle="1" w:styleId="Estilo4">
    <w:name w:val="Estilo4"/>
    <w:basedOn w:val="CABEZA"/>
    <w:qFormat/>
    <w:rsid w:val="002836EA"/>
    <w:rPr>
      <w:rFonts w:ascii="TiAes New Roman" w:eastAsia="Times New Roman" w:hAnsi="TiAes New Roman" w:cs="TiAes New Roman"/>
      <w:szCs w:val="20"/>
    </w:rPr>
  </w:style>
  <w:style w:type="paragraph" w:customStyle="1" w:styleId="SECRETARIADELAFUNCION">
    <w:name w:val="SECRETARIA DE LA FUNCION"/>
    <w:basedOn w:val="Normal"/>
    <w:rsid w:val="002836EA"/>
    <w:rPr>
      <w:rFonts w:ascii="ArAal" w:hAnsi="ArAal" w:cs="ArAal"/>
      <w:sz w:val="18"/>
      <w:szCs w:val="20"/>
      <w:lang w:val="es-MX" w:eastAsia="es-MX"/>
    </w:rPr>
  </w:style>
  <w:style w:type="paragraph" w:customStyle="1" w:styleId="Textoindependienteprimerasangra1">
    <w:name w:val="Texto independiente primera sangría1"/>
    <w:basedOn w:val="Textonormal"/>
    <w:rsid w:val="002836EA"/>
    <w:pPr>
      <w:spacing w:after="200" w:line="276" w:lineRule="atLeast"/>
      <w:ind w:left="0" w:firstLine="360"/>
      <w:jc w:val="left"/>
    </w:pPr>
    <w:rPr>
      <w:rFonts w:ascii="CaAibri" w:hAnsi="CaAibri" w:cs="CaAibri"/>
      <w:sz w:val="22"/>
      <w:lang w:val="es-MX"/>
    </w:rPr>
  </w:style>
  <w:style w:type="paragraph" w:customStyle="1" w:styleId="Textoindependienteprimerasangra21">
    <w:name w:val="Texto independiente primera sangría 21"/>
    <w:basedOn w:val="Textoindependiente21"/>
    <w:rsid w:val="002836EA"/>
    <w:pPr>
      <w:spacing w:after="200"/>
      <w:ind w:left="360" w:firstLine="360"/>
    </w:pPr>
  </w:style>
  <w:style w:type="table" w:styleId="Tablaconcuadrcula">
    <w:name w:val="Table Grid"/>
    <w:basedOn w:val="Tablanormal"/>
    <w:uiPriority w:val="59"/>
    <w:rsid w:val="002836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2836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836EA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  <w:style w:type="paragraph" w:customStyle="1" w:styleId="Sangra2detindependiente1">
    <w:name w:val="Sangría 2 de t. independiente1"/>
    <w:basedOn w:val="Normal"/>
    <w:rsid w:val="00283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Firmadecorreoelectrnico1">
    <w:name w:val="Firma de correo electrónico1"/>
    <w:basedOn w:val="Normal"/>
    <w:rsid w:val="002836EA"/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2836EA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283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tulo0">
    <w:name w:val="título"/>
    <w:basedOn w:val="Normal"/>
    <w:next w:val="Normal"/>
    <w:rsid w:val="002836EA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2836EA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xl32">
    <w:name w:val="xl32"/>
    <w:basedOn w:val="Normal"/>
    <w:rsid w:val="002836E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283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283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283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2836E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2836E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2836EA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2836E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2836E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2836EA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2836EA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2836EA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2836E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283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2836EA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283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2836E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283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2836EA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2836EA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2836EA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2836EA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2836EA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2836E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2836EA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2836EA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2836EA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2836EA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2836EA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2836EA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2836EA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2836EA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2836EA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rsid w:val="002836EA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2836EA"/>
    <w:pPr>
      <w:spacing w:before="240" w:after="60"/>
      <w:jc w:val="center"/>
    </w:pPr>
    <w:rPr>
      <w:rFonts w:ascii="CaAbria" w:hAnsi="CaAbria" w:cs="CaAbria"/>
      <w:b/>
      <w:sz w:val="32"/>
      <w:szCs w:val="20"/>
      <w:lang w:val="en-US" w:eastAsia="es-MX"/>
    </w:rPr>
  </w:style>
  <w:style w:type="paragraph" w:customStyle="1" w:styleId="cl">
    <w:name w:val="cl"/>
    <w:basedOn w:val="Normal"/>
    <w:rsid w:val="002836EA"/>
    <w:pPr>
      <w:tabs>
        <w:tab w:val="left" w:pos="1800"/>
        <w:tab w:val="left" w:pos="3120"/>
        <w:tab w:val="left" w:pos="3960"/>
      </w:tabs>
      <w:spacing w:after="101" w:line="216" w:lineRule="exact"/>
      <w:ind w:left="4003" w:hanging="3715"/>
    </w:pPr>
    <w:rPr>
      <w:rFonts w:ascii="ArAal" w:hAnsi="ArAal" w:cs="ArAal"/>
      <w:b/>
      <w:sz w:val="18"/>
      <w:szCs w:val="20"/>
      <w:lang w:eastAsia="es-MX"/>
    </w:rPr>
  </w:style>
  <w:style w:type="paragraph" w:customStyle="1" w:styleId="sinversion">
    <w:name w:val="sin version"/>
    <w:basedOn w:val="Texto"/>
    <w:qFormat/>
    <w:rsid w:val="002836EA"/>
    <w:pPr>
      <w:tabs>
        <w:tab w:val="right" w:pos="2790"/>
      </w:tabs>
      <w:ind w:left="3024" w:hanging="2736"/>
    </w:pPr>
    <w:rPr>
      <w:rFonts w:ascii="ArAal" w:hAnsi="ArAal" w:cs="ArAal"/>
      <w:lang w:val="en-US" w:eastAsia="es-MX"/>
    </w:rPr>
  </w:style>
  <w:style w:type="paragraph" w:customStyle="1" w:styleId="version">
    <w:name w:val="version"/>
    <w:basedOn w:val="Normal"/>
    <w:qFormat/>
    <w:rsid w:val="002836EA"/>
    <w:pPr>
      <w:tabs>
        <w:tab w:val="left" w:pos="1440"/>
        <w:tab w:val="right" w:pos="2790"/>
      </w:tabs>
      <w:spacing w:after="101" w:line="216" w:lineRule="exact"/>
      <w:ind w:left="3024" w:hanging="2736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ver">
    <w:name w:val="ver"/>
    <w:basedOn w:val="Texto"/>
    <w:qFormat/>
    <w:rsid w:val="002836EA"/>
    <w:pPr>
      <w:tabs>
        <w:tab w:val="left" w:pos="1440"/>
        <w:tab w:val="right" w:pos="3060"/>
      </w:tabs>
      <w:ind w:left="3427" w:hanging="3139"/>
    </w:pPr>
    <w:rPr>
      <w:rFonts w:ascii="ArAal" w:hAnsi="ArAal" w:cs="ArAal"/>
      <w:lang w:val="fr-FR" w:eastAsia="es-MX"/>
    </w:rPr>
  </w:style>
  <w:style w:type="paragraph" w:customStyle="1" w:styleId="mod">
    <w:name w:val="mod"/>
    <w:basedOn w:val="Texto"/>
    <w:qFormat/>
    <w:rsid w:val="002836EA"/>
    <w:pPr>
      <w:tabs>
        <w:tab w:val="left" w:pos="1440"/>
        <w:tab w:val="right" w:pos="3060"/>
      </w:tabs>
      <w:ind w:left="3427" w:hanging="3139"/>
    </w:pPr>
    <w:rPr>
      <w:rFonts w:ascii="ArAal" w:hAnsi="ArAal" w:cs="ArAal"/>
      <w:b/>
      <w:lang w:eastAsia="es-MX"/>
    </w:rPr>
  </w:style>
  <w:style w:type="paragraph" w:customStyle="1" w:styleId="m">
    <w:name w:val="m"/>
    <w:basedOn w:val="Texto"/>
    <w:qFormat/>
    <w:rsid w:val="002836EA"/>
    <w:pPr>
      <w:tabs>
        <w:tab w:val="left" w:pos="1620"/>
        <w:tab w:val="left" w:pos="2970"/>
        <w:tab w:val="left" w:pos="3690"/>
      </w:tabs>
    </w:pPr>
    <w:rPr>
      <w:rFonts w:ascii="ArAal" w:hAnsi="ArAal" w:cs="ArAal"/>
      <w:b/>
      <w:lang w:eastAsia="es-MX"/>
    </w:rPr>
  </w:style>
  <w:style w:type="paragraph" w:customStyle="1" w:styleId="indent">
    <w:name w:val="indent"/>
    <w:basedOn w:val="texto0"/>
    <w:rsid w:val="002836EA"/>
    <w:pPr>
      <w:snapToGrid/>
      <w:spacing w:line="216" w:lineRule="atLeast"/>
      <w:ind w:firstLine="0"/>
      <w:jc w:val="left"/>
    </w:pPr>
    <w:rPr>
      <w:rFonts w:ascii="ArAal" w:hAnsi="ArAal" w:cs="ArAal"/>
      <w:szCs w:val="20"/>
      <w:lang w:val="es-ES_tradnl" w:eastAsia="es-MX"/>
    </w:rPr>
  </w:style>
  <w:style w:type="paragraph" w:customStyle="1" w:styleId="clave">
    <w:name w:val="clave"/>
    <w:basedOn w:val="texto0"/>
    <w:rsid w:val="002836EA"/>
    <w:pPr>
      <w:tabs>
        <w:tab w:val="left" w:pos="900"/>
        <w:tab w:val="left" w:pos="1980"/>
        <w:tab w:val="left" w:pos="252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paragraph" w:customStyle="1" w:styleId="modelo">
    <w:name w:val="modelo"/>
    <w:basedOn w:val="texto0"/>
    <w:rsid w:val="002836EA"/>
    <w:pPr>
      <w:tabs>
        <w:tab w:val="left" w:pos="1620"/>
        <w:tab w:val="left" w:pos="288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table" w:customStyle="1" w:styleId="7">
    <w:name w:val="7"/>
    <w:basedOn w:val="Tablanormal"/>
    <w:rsid w:val="002836EA"/>
    <w:pPr>
      <w:spacing w:after="200" w:line="276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eNormal">
    <w:name w:val="Table Normal"/>
    <w:rsid w:val="002836EA"/>
    <w:pPr>
      <w:spacing w:after="200" w:line="276" w:lineRule="auto"/>
    </w:pPr>
    <w:rPr>
      <w:rFonts w:ascii="Calibri" w:eastAsia="Calibri" w:hAnsi="Calibri" w:cs="Calibri"/>
      <w:color w:val="000000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"/>
    <w:rsid w:val="00283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"/>
    <w:rsid w:val="00283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Refdecomentario">
    <w:name w:val="annotation reference"/>
    <w:uiPriority w:val="99"/>
    <w:unhideWhenUsed/>
    <w:rsid w:val="002836E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836EA"/>
    <w:pPr>
      <w:spacing w:after="200"/>
    </w:pPr>
    <w:rPr>
      <w:rFonts w:ascii="Calibri" w:eastAsia="Calibri" w:hAnsi="Calibri" w:cs="Calibri"/>
      <w:b/>
      <w:bCs/>
      <w:color w:val="000000"/>
      <w:sz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836EA"/>
    <w:rPr>
      <w:rFonts w:ascii="Calibri" w:eastAsia="Calibri" w:hAnsi="Calibri" w:cs="Calibri"/>
      <w:b/>
      <w:bCs/>
      <w:color w:val="000000"/>
      <w:kern w:val="0"/>
      <w:sz w:val="20"/>
      <w:szCs w:val="20"/>
      <w:lang w:val="es-ES_tradnl" w:eastAsia="es-MX"/>
      <w14:ligatures w14:val="none"/>
    </w:rPr>
  </w:style>
  <w:style w:type="character" w:styleId="Hipervnculo">
    <w:name w:val="Hyperlink"/>
    <w:uiPriority w:val="99"/>
    <w:unhideWhenUsed/>
    <w:rsid w:val="002836EA"/>
    <w:rPr>
      <w:color w:val="0563C1"/>
      <w:u w:val="single"/>
    </w:rPr>
  </w:style>
  <w:style w:type="character" w:customStyle="1" w:styleId="TextosinformatoCar">
    <w:name w:val="Texto sin formato Car"/>
    <w:link w:val="Textosinformato"/>
    <w:rsid w:val="002836EA"/>
    <w:rPr>
      <w:rFonts w:ascii="Consolas" w:eastAsia="Calibri" w:hAnsi="Consolas" w:cs="Calibri"/>
      <w:color w:val="17365D"/>
      <w:sz w:val="21"/>
      <w:szCs w:val="21"/>
    </w:rPr>
  </w:style>
  <w:style w:type="numbering" w:customStyle="1" w:styleId="Sinlista1">
    <w:name w:val="Sin lista1"/>
    <w:next w:val="Sinlista"/>
    <w:uiPriority w:val="99"/>
    <w:semiHidden/>
    <w:unhideWhenUsed/>
    <w:rsid w:val="002836EA"/>
  </w:style>
  <w:style w:type="table" w:customStyle="1" w:styleId="TableNormal1">
    <w:name w:val="Table Normal1"/>
    <w:rsid w:val="002836EA"/>
    <w:pPr>
      <w:spacing w:after="200" w:line="276" w:lineRule="auto"/>
    </w:pPr>
    <w:rPr>
      <w:rFonts w:ascii="Calibri" w:eastAsia="Calibri" w:hAnsi="Calibri" w:cs="Calibri"/>
      <w:color w:val="000000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"/>
    <w:rsid w:val="00283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61">
    <w:name w:val="61"/>
    <w:basedOn w:val="TableNormal"/>
    <w:rsid w:val="00283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1">
    <w:name w:val="51"/>
    <w:basedOn w:val="TableNormal"/>
    <w:rsid w:val="002836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2836EA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1">
    <w:name w:val="31"/>
    <w:basedOn w:val="TableNormal"/>
    <w:rsid w:val="00283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1">
    <w:name w:val="21"/>
    <w:basedOn w:val="TableNormal"/>
    <w:rsid w:val="00283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1">
    <w:name w:val="11"/>
    <w:basedOn w:val="TableNormal"/>
    <w:rsid w:val="002836E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2836EA"/>
    <w:pP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36E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es-MX"/>
      <w14:ligatures w14:val="none"/>
    </w:rPr>
  </w:style>
  <w:style w:type="paragraph" w:customStyle="1" w:styleId="Heading">
    <w:name w:val="Heading"/>
    <w:basedOn w:val="Standard"/>
    <w:next w:val="Textbody"/>
    <w:rsid w:val="002836E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836EA"/>
    <w:pPr>
      <w:spacing w:after="120"/>
    </w:pPr>
  </w:style>
  <w:style w:type="paragraph" w:styleId="Lista">
    <w:name w:val="List"/>
    <w:basedOn w:val="Textbody"/>
    <w:rsid w:val="002836EA"/>
    <w:rPr>
      <w:rFonts w:cs="Arial"/>
    </w:rPr>
  </w:style>
  <w:style w:type="paragraph" w:styleId="Descripcin">
    <w:name w:val="caption"/>
    <w:basedOn w:val="Standard"/>
    <w:qFormat/>
    <w:rsid w:val="002836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836EA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836EA"/>
    <w:pPr>
      <w:suppressLineNumbers/>
    </w:pPr>
  </w:style>
  <w:style w:type="paragraph" w:customStyle="1" w:styleId="TableHeading">
    <w:name w:val="Table Heading"/>
    <w:basedOn w:val="TableContents"/>
    <w:rsid w:val="002836EA"/>
    <w:pPr>
      <w:jc w:val="center"/>
    </w:pPr>
    <w:rPr>
      <w:b/>
      <w:bCs/>
    </w:rPr>
  </w:style>
  <w:style w:type="character" w:customStyle="1" w:styleId="Internetlink">
    <w:name w:val="Internet link"/>
    <w:rsid w:val="002836EA"/>
    <w:rPr>
      <w:color w:val="0000FF"/>
      <w:u w:val="single"/>
    </w:rPr>
  </w:style>
  <w:style w:type="character" w:customStyle="1" w:styleId="ListLabel1">
    <w:name w:val="ListLabel 1"/>
    <w:rsid w:val="002836EA"/>
    <w:rPr>
      <w:b/>
      <w:sz w:val="22"/>
      <w:szCs w:val="24"/>
    </w:rPr>
  </w:style>
  <w:style w:type="character" w:customStyle="1" w:styleId="ListLabel2">
    <w:name w:val="ListLabel 2"/>
    <w:rsid w:val="002836EA"/>
    <w:rPr>
      <w:b w:val="0"/>
      <w:sz w:val="24"/>
      <w:szCs w:val="24"/>
    </w:rPr>
  </w:style>
  <w:style w:type="character" w:customStyle="1" w:styleId="ListLabel3">
    <w:name w:val="ListLabel 3"/>
    <w:rsid w:val="002836EA"/>
    <w:rPr>
      <w:b/>
    </w:rPr>
  </w:style>
  <w:style w:type="character" w:customStyle="1" w:styleId="ListLabel4">
    <w:name w:val="ListLabel 4"/>
    <w:rsid w:val="002836EA"/>
    <w:rPr>
      <w:b w:val="0"/>
    </w:rPr>
  </w:style>
  <w:style w:type="character" w:customStyle="1" w:styleId="ListLabel5">
    <w:name w:val="ListLabel 5"/>
    <w:rsid w:val="002836EA"/>
    <w:rPr>
      <w:rFonts w:cs="Courier New"/>
    </w:rPr>
  </w:style>
  <w:style w:type="numbering" w:customStyle="1" w:styleId="WWNum1">
    <w:name w:val="WWNum1"/>
    <w:basedOn w:val="Sinlista"/>
    <w:rsid w:val="002836EA"/>
    <w:pPr>
      <w:numPr>
        <w:numId w:val="4"/>
      </w:numPr>
    </w:pPr>
  </w:style>
  <w:style w:type="numbering" w:customStyle="1" w:styleId="WWNum2">
    <w:name w:val="WWNum2"/>
    <w:basedOn w:val="Sinlista"/>
    <w:rsid w:val="002836EA"/>
    <w:pPr>
      <w:numPr>
        <w:numId w:val="5"/>
      </w:numPr>
    </w:pPr>
  </w:style>
  <w:style w:type="numbering" w:customStyle="1" w:styleId="WWNum3">
    <w:name w:val="WWNum3"/>
    <w:basedOn w:val="Sinlista"/>
    <w:rsid w:val="002836EA"/>
    <w:pPr>
      <w:numPr>
        <w:numId w:val="6"/>
      </w:numPr>
    </w:pPr>
  </w:style>
  <w:style w:type="numbering" w:customStyle="1" w:styleId="WWNum4">
    <w:name w:val="WWNum4"/>
    <w:basedOn w:val="Sinlista"/>
    <w:rsid w:val="002836EA"/>
    <w:pPr>
      <w:numPr>
        <w:numId w:val="7"/>
      </w:numPr>
    </w:pPr>
  </w:style>
  <w:style w:type="numbering" w:customStyle="1" w:styleId="WWNum5">
    <w:name w:val="WWNum5"/>
    <w:basedOn w:val="Sinlista"/>
    <w:rsid w:val="002836EA"/>
    <w:pPr>
      <w:numPr>
        <w:numId w:val="8"/>
      </w:numPr>
    </w:pPr>
  </w:style>
  <w:style w:type="numbering" w:customStyle="1" w:styleId="WWNum6">
    <w:name w:val="WWNum6"/>
    <w:basedOn w:val="Sinlista"/>
    <w:rsid w:val="002836EA"/>
    <w:pPr>
      <w:numPr>
        <w:numId w:val="9"/>
      </w:numPr>
    </w:pPr>
  </w:style>
  <w:style w:type="numbering" w:customStyle="1" w:styleId="WWNum7">
    <w:name w:val="WWNum7"/>
    <w:basedOn w:val="Sinlista"/>
    <w:rsid w:val="002836EA"/>
    <w:pPr>
      <w:numPr>
        <w:numId w:val="21"/>
      </w:numPr>
    </w:pPr>
  </w:style>
  <w:style w:type="numbering" w:customStyle="1" w:styleId="WWNum8">
    <w:name w:val="WWNum8"/>
    <w:basedOn w:val="Sinlista"/>
    <w:rsid w:val="002836EA"/>
    <w:pPr>
      <w:numPr>
        <w:numId w:val="10"/>
      </w:numPr>
    </w:pPr>
  </w:style>
  <w:style w:type="numbering" w:customStyle="1" w:styleId="WWNum9">
    <w:name w:val="WWNum9"/>
    <w:basedOn w:val="Sinlista"/>
    <w:rsid w:val="002836EA"/>
    <w:pPr>
      <w:numPr>
        <w:numId w:val="11"/>
      </w:numPr>
    </w:pPr>
  </w:style>
  <w:style w:type="numbering" w:customStyle="1" w:styleId="WWNum10">
    <w:name w:val="WWNum10"/>
    <w:basedOn w:val="Sinlista"/>
    <w:rsid w:val="002836EA"/>
    <w:pPr>
      <w:numPr>
        <w:numId w:val="12"/>
      </w:numPr>
    </w:pPr>
  </w:style>
  <w:style w:type="numbering" w:customStyle="1" w:styleId="WWNum11">
    <w:name w:val="WWNum11"/>
    <w:basedOn w:val="Sinlista"/>
    <w:rsid w:val="002836EA"/>
    <w:pPr>
      <w:numPr>
        <w:numId w:val="13"/>
      </w:numPr>
    </w:pPr>
  </w:style>
  <w:style w:type="numbering" w:customStyle="1" w:styleId="WWNum12">
    <w:name w:val="WWNum12"/>
    <w:basedOn w:val="Sinlista"/>
    <w:rsid w:val="002836EA"/>
    <w:pPr>
      <w:numPr>
        <w:numId w:val="14"/>
      </w:numPr>
    </w:pPr>
  </w:style>
  <w:style w:type="numbering" w:customStyle="1" w:styleId="WWNum13">
    <w:name w:val="WWNum13"/>
    <w:basedOn w:val="Sinlista"/>
    <w:rsid w:val="002836EA"/>
    <w:pPr>
      <w:numPr>
        <w:numId w:val="15"/>
      </w:numPr>
    </w:pPr>
  </w:style>
  <w:style w:type="numbering" w:customStyle="1" w:styleId="WWNum14">
    <w:name w:val="WWNum14"/>
    <w:basedOn w:val="Sinlista"/>
    <w:rsid w:val="002836EA"/>
    <w:pPr>
      <w:numPr>
        <w:numId w:val="16"/>
      </w:numPr>
    </w:pPr>
  </w:style>
  <w:style w:type="numbering" w:customStyle="1" w:styleId="WWNum15">
    <w:name w:val="WWNum15"/>
    <w:basedOn w:val="Sinlista"/>
    <w:rsid w:val="002836EA"/>
    <w:pPr>
      <w:numPr>
        <w:numId w:val="17"/>
      </w:numPr>
    </w:pPr>
  </w:style>
  <w:style w:type="numbering" w:customStyle="1" w:styleId="WWNum16">
    <w:name w:val="WWNum16"/>
    <w:basedOn w:val="Sinlista"/>
    <w:rsid w:val="002836EA"/>
    <w:pPr>
      <w:numPr>
        <w:numId w:val="18"/>
      </w:numPr>
    </w:pPr>
  </w:style>
  <w:style w:type="numbering" w:customStyle="1" w:styleId="WWNum17">
    <w:name w:val="WWNum17"/>
    <w:basedOn w:val="Sinlista"/>
    <w:rsid w:val="002836EA"/>
    <w:pPr>
      <w:numPr>
        <w:numId w:val="19"/>
      </w:numPr>
    </w:pPr>
  </w:style>
  <w:style w:type="numbering" w:customStyle="1" w:styleId="WWNum18">
    <w:name w:val="WWNum18"/>
    <w:basedOn w:val="Sinlista"/>
    <w:rsid w:val="002836EA"/>
    <w:pPr>
      <w:numPr>
        <w:numId w:val="20"/>
      </w:numPr>
    </w:pPr>
  </w:style>
  <w:style w:type="paragraph" w:customStyle="1" w:styleId="Ttulo71">
    <w:name w:val="Título 71"/>
    <w:basedOn w:val="Normal"/>
    <w:next w:val="Normal"/>
    <w:unhideWhenUsed/>
    <w:qFormat/>
    <w:rsid w:val="002836EA"/>
    <w:pPr>
      <w:keepNext/>
      <w:keepLines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val="es-MX" w:eastAsia="es-MX"/>
    </w:rPr>
  </w:style>
  <w:style w:type="character" w:customStyle="1" w:styleId="Hipervnculo1">
    <w:name w:val="Hipervínculo1"/>
    <w:uiPriority w:val="99"/>
    <w:unhideWhenUsed/>
    <w:rsid w:val="002836EA"/>
    <w:rPr>
      <w:color w:val="0563C1"/>
      <w:u w:val="single"/>
    </w:rPr>
  </w:style>
  <w:style w:type="numbering" w:customStyle="1" w:styleId="Sinlista11">
    <w:name w:val="Sin lista11"/>
    <w:next w:val="Sinlista"/>
    <w:uiPriority w:val="99"/>
    <w:semiHidden/>
    <w:unhideWhenUsed/>
    <w:rsid w:val="002836EA"/>
  </w:style>
  <w:style w:type="character" w:customStyle="1" w:styleId="Ttulo7Car1">
    <w:name w:val="Título 7 Car1"/>
    <w:uiPriority w:val="9"/>
    <w:semiHidden/>
    <w:rsid w:val="002836E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Mencinsinresolver1">
    <w:name w:val="Mención sin resolver1"/>
    <w:uiPriority w:val="99"/>
    <w:semiHidden/>
    <w:unhideWhenUsed/>
    <w:rsid w:val="002836EA"/>
    <w:rPr>
      <w:color w:val="605E5C"/>
      <w:shd w:val="clear" w:color="auto" w:fill="E1DFDD"/>
    </w:rPr>
  </w:style>
  <w:style w:type="table" w:customStyle="1" w:styleId="8">
    <w:name w:val="8"/>
    <w:basedOn w:val="TableNormal1"/>
    <w:rsid w:val="0028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uiPriority w:val="99"/>
    <w:semiHidden/>
    <w:unhideWhenUsed/>
    <w:rsid w:val="002836EA"/>
    <w:rPr>
      <w:color w:val="800080"/>
      <w:u w:val="single"/>
    </w:rPr>
  </w:style>
  <w:style w:type="character" w:customStyle="1" w:styleId="TextoCar1">
    <w:name w:val="Texto Car1"/>
    <w:rsid w:val="002836EA"/>
    <w:rPr>
      <w:rFonts w:ascii="Arial" w:eastAsia="Times New Roman" w:hAnsi="Arial" w:cs="Arial"/>
      <w:sz w:val="18"/>
      <w:szCs w:val="20"/>
      <w:lang w:eastAsia="es-ES"/>
    </w:rPr>
  </w:style>
  <w:style w:type="table" w:customStyle="1" w:styleId="72">
    <w:name w:val="72"/>
    <w:basedOn w:val="Tablanormal"/>
    <w:rsid w:val="002836EA"/>
    <w:pPr>
      <w:spacing w:after="200" w:line="276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customStyle="1" w:styleId="textocar0">
    <w:name w:val="textocar"/>
    <w:basedOn w:val="Normal"/>
    <w:rsid w:val="002836EA"/>
    <w:pPr>
      <w:spacing w:after="101" w:line="216" w:lineRule="atLeast"/>
      <w:ind w:firstLine="288"/>
      <w:jc w:val="both"/>
    </w:pPr>
    <w:rPr>
      <w:rFonts w:ascii="Arial (W1)" w:hAnsi="Arial (W1)" w:cs="Arial (W1)"/>
      <w:sz w:val="18"/>
      <w:szCs w:val="20"/>
      <w:lang w:eastAsia="es-MX"/>
    </w:rPr>
  </w:style>
  <w:style w:type="paragraph" w:customStyle="1" w:styleId="Estilo11">
    <w:name w:val="Estilo1.1"/>
    <w:basedOn w:val="Normal"/>
    <w:rsid w:val="002836EA"/>
    <w:pPr>
      <w:tabs>
        <w:tab w:val="left" w:pos="1368"/>
      </w:tabs>
      <w:spacing w:after="101" w:line="216" w:lineRule="exact"/>
      <w:ind w:left="1368" w:hanging="36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a0">
    <w:name w:val="ñ"/>
    <w:basedOn w:val="Texto"/>
    <w:rsid w:val="002836EA"/>
    <w:pPr>
      <w:ind w:left="2790" w:hanging="450"/>
    </w:pPr>
    <w:rPr>
      <w:lang w:eastAsia="es-MX"/>
    </w:rPr>
  </w:style>
  <w:style w:type="paragraph" w:customStyle="1" w:styleId="estilo10">
    <w:name w:val="estilo1"/>
    <w:basedOn w:val="Normal"/>
    <w:rsid w:val="002836EA"/>
    <w:pPr>
      <w:tabs>
        <w:tab w:val="left" w:pos="1080"/>
      </w:tabs>
      <w:spacing w:after="101" w:line="216" w:lineRule="atLeast"/>
      <w:ind w:left="1008" w:hanging="72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">
    <w:name w:val="n"/>
    <w:basedOn w:val="Texto"/>
    <w:rsid w:val="002836EA"/>
    <w:pPr>
      <w:ind w:left="1440" w:hanging="1152"/>
    </w:pPr>
    <w:rPr>
      <w:lang w:eastAsia="es-MX"/>
    </w:rPr>
  </w:style>
  <w:style w:type="paragraph" w:customStyle="1" w:styleId="CEN">
    <w:name w:val="CEN"/>
    <w:basedOn w:val="Texto"/>
    <w:rsid w:val="002836EA"/>
    <w:pPr>
      <w:spacing w:line="216" w:lineRule="atLeast"/>
      <w:ind w:firstLine="0"/>
      <w:jc w:val="center"/>
    </w:pPr>
    <w:rPr>
      <w:lang w:val="es-MX" w:eastAsia="es-MX"/>
    </w:rPr>
  </w:style>
  <w:style w:type="paragraph" w:customStyle="1" w:styleId="Estilo1z">
    <w:name w:val="Estilo1z"/>
    <w:basedOn w:val="Texto"/>
    <w:rsid w:val="002836EA"/>
    <w:pPr>
      <w:pBdr>
        <w:bottom w:val="single" w:sz="6" w:space="1" w:color="auto"/>
      </w:pBdr>
      <w:ind w:left="1080" w:hanging="360"/>
    </w:pPr>
    <w:rPr>
      <w:b/>
      <w:lang w:val="es-MX" w:eastAsia="es-MX"/>
    </w:rPr>
  </w:style>
  <w:style w:type="paragraph" w:customStyle="1" w:styleId="ron">
    <w:name w:val="ron"/>
    <w:basedOn w:val="Texto"/>
    <w:rsid w:val="002836EA"/>
    <w:pPr>
      <w:pBdr>
        <w:top w:val="single" w:sz="6" w:space="1" w:color="auto"/>
        <w:bottom w:val="single" w:sz="6" w:space="1" w:color="auto"/>
      </w:pBdr>
      <w:tabs>
        <w:tab w:val="right" w:pos="8395"/>
      </w:tabs>
      <w:ind w:left="288" w:firstLine="0"/>
    </w:pPr>
    <w:rPr>
      <w:b/>
      <w:sz w:val="16"/>
      <w:lang w:val="es-MX" w:eastAsia="es-MX"/>
    </w:rPr>
  </w:style>
  <w:style w:type="paragraph" w:customStyle="1" w:styleId="es">
    <w:name w:val="es"/>
    <w:basedOn w:val="Texto"/>
    <w:rsid w:val="002836EA"/>
    <w:pPr>
      <w:pBdr>
        <w:bottom w:val="single" w:sz="6" w:space="1" w:color="auto"/>
      </w:pBdr>
      <w:ind w:left="288" w:firstLine="0"/>
      <w:jc w:val="center"/>
    </w:pPr>
    <w:rPr>
      <w:b/>
      <w:lang w:val="es-MX" w:eastAsia="es-MX"/>
    </w:rPr>
  </w:style>
  <w:style w:type="paragraph" w:customStyle="1" w:styleId="Estilo">
    <w:name w:val="Estilo"/>
    <w:basedOn w:val="Sinespaciado"/>
    <w:rsid w:val="002836EA"/>
    <w:pPr>
      <w:jc w:val="both"/>
    </w:pPr>
    <w:rPr>
      <w:rFonts w:ascii="Arial" w:hAnsi="Arial" w:cs="Arial"/>
      <w:sz w:val="24"/>
    </w:rPr>
  </w:style>
  <w:style w:type="paragraph" w:customStyle="1" w:styleId="borde">
    <w:name w:val="borde"/>
    <w:basedOn w:val="Normal"/>
    <w:rsid w:val="002836EA"/>
    <w:pPr>
      <w:spacing w:before="100" w:after="100"/>
    </w:pPr>
    <w:rPr>
      <w:szCs w:val="20"/>
      <w:lang w:val="es-MX" w:eastAsia="es-MX"/>
    </w:rPr>
  </w:style>
  <w:style w:type="paragraph" w:customStyle="1" w:styleId="j">
    <w:name w:val="j"/>
    <w:basedOn w:val="Texto"/>
    <w:rsid w:val="002836EA"/>
    <w:rPr>
      <w:lang w:val="es-MX" w:eastAsia="es-MX"/>
    </w:rPr>
  </w:style>
  <w:style w:type="paragraph" w:customStyle="1" w:styleId="Cuerpo">
    <w:name w:val="Cuerpo"/>
    <w:rsid w:val="002836EA"/>
    <w:pPr>
      <w:spacing w:after="200" w:line="276" w:lineRule="atLeast"/>
    </w:pPr>
    <w:rPr>
      <w:rFonts w:ascii="Calibri" w:eastAsia="Times New Roman" w:hAnsi="Calibri" w:cs="Calibri"/>
      <w:color w:val="000000"/>
      <w:kern w:val="0"/>
      <w:szCs w:val="20"/>
      <w:lang w:val="es-ES_tradnl" w:eastAsia="es-MX"/>
      <w14:ligatures w14:val="none"/>
    </w:rPr>
  </w:style>
  <w:style w:type="paragraph" w:styleId="Sangradetextonormal">
    <w:name w:val="Body Text Indent"/>
    <w:basedOn w:val="Normal"/>
    <w:link w:val="SangradetextonormalCar"/>
    <w:rsid w:val="002836EA"/>
    <w:pPr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836EA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paragraph" w:styleId="Textosinformato">
    <w:name w:val="Plain Text"/>
    <w:basedOn w:val="Normal"/>
    <w:link w:val="TextosinformatoCar"/>
    <w:unhideWhenUsed/>
    <w:rsid w:val="002836EA"/>
    <w:rPr>
      <w:rFonts w:ascii="Consolas" w:eastAsia="Calibri" w:hAnsi="Consolas" w:cs="Calibri"/>
      <w:color w:val="17365D"/>
      <w:kern w:val="2"/>
      <w:sz w:val="21"/>
      <w:szCs w:val="21"/>
      <w:lang w:val="es-MX" w:eastAsia="en-US"/>
      <w14:ligatures w14:val="standardContextual"/>
    </w:rPr>
  </w:style>
  <w:style w:type="character" w:customStyle="1" w:styleId="TextosinformatoCar1">
    <w:name w:val="Texto sin formato Car1"/>
    <w:basedOn w:val="Fuentedeprrafopredeter"/>
    <w:uiPriority w:val="99"/>
    <w:semiHidden/>
    <w:rsid w:val="002836EA"/>
    <w:rPr>
      <w:rFonts w:ascii="Consolas" w:eastAsia="Times New Roman" w:hAnsi="Consolas" w:cs="Times New Roman"/>
      <w:kern w:val="0"/>
      <w:sz w:val="21"/>
      <w:szCs w:val="21"/>
      <w:lang w:val="es-ES" w:eastAsia="es-ES"/>
      <w14:ligatures w14:val="none"/>
    </w:rPr>
  </w:style>
  <w:style w:type="character" w:customStyle="1" w:styleId="EncabezadoCar1">
    <w:name w:val="Encabezado Car1"/>
    <w:rsid w:val="002836EA"/>
    <w:rPr>
      <w:sz w:val="24"/>
      <w:szCs w:val="24"/>
      <w:lang w:val="es-ES" w:eastAsia="es-ES"/>
    </w:rPr>
  </w:style>
  <w:style w:type="character" w:customStyle="1" w:styleId="PiedepginaCar1">
    <w:name w:val="Pie de página Car1"/>
    <w:rsid w:val="002836EA"/>
    <w:rPr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2836EA"/>
  </w:style>
  <w:style w:type="paragraph" w:customStyle="1" w:styleId="Anotacion0">
    <w:name w:val="Anotacion"/>
    <w:basedOn w:val="Normal"/>
    <w:rsid w:val="002836EA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character" w:customStyle="1" w:styleId="Titulo1Car">
    <w:name w:val="Titulo 1 Car"/>
    <w:link w:val="Titulo1"/>
    <w:rsid w:val="002836EA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Estilo2">
    <w:name w:val="Estilo2"/>
    <w:basedOn w:val="Texto"/>
    <w:qFormat/>
    <w:rsid w:val="002836EA"/>
    <w:pPr>
      <w:tabs>
        <w:tab w:val="right" w:pos="8496"/>
      </w:tabs>
      <w:ind w:left="432" w:hanging="432"/>
    </w:pPr>
    <w:rPr>
      <w:b/>
      <w:noProof/>
      <w:sz w:val="16"/>
      <w:szCs w:val="16"/>
      <w:lang w:eastAsia="en-US"/>
    </w:rPr>
  </w:style>
  <w:style w:type="paragraph" w:customStyle="1" w:styleId="PrrafodelistaCar">
    <w:name w:val="Párrafo de lista Car"/>
    <w:basedOn w:val="Normal"/>
    <w:rsid w:val="002836EA"/>
    <w:pPr>
      <w:ind w:left="708"/>
    </w:pPr>
    <w:rPr>
      <w:rFonts w:ascii="ArAal" w:hAnsi="ArAal" w:cs="ArAal"/>
      <w:sz w:val="22"/>
      <w:szCs w:val="20"/>
      <w:lang w:val="es-MX" w:eastAsia="es-MX"/>
    </w:rPr>
  </w:style>
  <w:style w:type="character" w:customStyle="1" w:styleId="4PrrafodelistaCar">
    <w:name w:val="4 Párrafo de lista Car"/>
    <w:aliases w:val="Figuras Car,Dot pt Car,No Spacing1 Car,List Paragraph Char Char Char Car,Indicator Text Car,List Paragraph1 Car,Numbered Para 1 Car,DH1 Car,lp1 Car,Viñetas Car,Párrafo Senado Car,Colorful List - Accent 11 Car"/>
    <w:link w:val="Prrafodelista1"/>
    <w:qFormat/>
    <w:locked/>
    <w:rsid w:val="002836EA"/>
    <w:rPr>
      <w:rFonts w:ascii="CaAibri" w:eastAsia="Times New Roman" w:hAnsi="CaAibri" w:cs="CaAibri"/>
      <w:kern w:val="0"/>
      <w:szCs w:val="20"/>
      <w:lang w:eastAsia="es-MX"/>
      <w14:ligatures w14:val="none"/>
    </w:rPr>
  </w:style>
  <w:style w:type="character" w:customStyle="1" w:styleId="A6">
    <w:name w:val="A6"/>
    <w:rsid w:val="002836EA"/>
    <w:rPr>
      <w:rFonts w:cs="Century"/>
      <w:color w:val="000000"/>
      <w:sz w:val="14"/>
      <w:szCs w:val="14"/>
    </w:rPr>
  </w:style>
  <w:style w:type="paragraph" w:styleId="Textoindependiente2">
    <w:name w:val="Body Text 2"/>
    <w:basedOn w:val="Normal"/>
    <w:link w:val="Textoindependiente2Car"/>
    <w:unhideWhenUsed/>
    <w:rsid w:val="002836EA"/>
    <w:pPr>
      <w:spacing w:after="120" w:line="480" w:lineRule="auto"/>
    </w:pPr>
    <w:rPr>
      <w:rFonts w:ascii="Cambria" w:hAnsi="Cambria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836EA"/>
    <w:rPr>
      <w:rFonts w:ascii="Cambria" w:eastAsia="Times New Roman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2836EA"/>
    <w:pPr>
      <w:spacing w:after="120"/>
    </w:pPr>
    <w:rPr>
      <w:rFonts w:ascii="Calibri" w:eastAsia="Calibri" w:hAnsi="Calibri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2836EA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angra3detindependiente">
    <w:name w:val="Body Text Indent 3"/>
    <w:basedOn w:val="Normal"/>
    <w:link w:val="Sangra3detindependienteCar"/>
    <w:rsid w:val="002836EA"/>
    <w:pPr>
      <w:ind w:left="2880" w:hanging="1470"/>
    </w:pPr>
    <w:rPr>
      <w:rFonts w:ascii="Arial" w:hAnsi="Arial" w:cs="Arial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836EA"/>
    <w:rPr>
      <w:rFonts w:ascii="Arial" w:eastAsia="Times New Roman" w:hAnsi="Arial" w:cs="Arial"/>
      <w:kern w:val="0"/>
      <w:szCs w:val="24"/>
      <w:lang w:val="es-ES" w:eastAsia="es-ES"/>
      <w14:ligatures w14:val="none"/>
    </w:rPr>
  </w:style>
  <w:style w:type="character" w:customStyle="1" w:styleId="markedcontent">
    <w:name w:val="markedcontent"/>
    <w:rsid w:val="002836EA"/>
  </w:style>
  <w:style w:type="character" w:customStyle="1" w:styleId="Mencinsinresolver2">
    <w:name w:val="Mención sin resolver2"/>
    <w:uiPriority w:val="99"/>
    <w:semiHidden/>
    <w:unhideWhenUsed/>
    <w:rsid w:val="002836EA"/>
    <w:rPr>
      <w:color w:val="605E5C"/>
      <w:shd w:val="clear" w:color="auto" w:fill="E1DFDD"/>
    </w:rPr>
  </w:style>
  <w:style w:type="paragraph" w:customStyle="1" w:styleId="Sangra2detindependiente2">
    <w:name w:val="Sangría 2 de t. independiente2"/>
    <w:basedOn w:val="Normal"/>
    <w:rsid w:val="00283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2">
    <w:name w:val="Sangría 3 de t. independiente2"/>
    <w:basedOn w:val="Normal"/>
    <w:rsid w:val="00283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extoindependienteprimerasangra22">
    <w:name w:val="Texto independiente primera sangría 22"/>
    <w:basedOn w:val="Textoindependiente28"/>
    <w:rsid w:val="002836EA"/>
    <w:pPr>
      <w:spacing w:after="0"/>
      <w:ind w:left="360" w:firstLine="360"/>
    </w:pPr>
  </w:style>
  <w:style w:type="paragraph" w:customStyle="1" w:styleId="Textoindependienteprimerasangra2">
    <w:name w:val="Texto independiente primera sangría2"/>
    <w:basedOn w:val="Textonormal"/>
    <w:rsid w:val="002836EA"/>
    <w:pPr>
      <w:ind w:left="0" w:firstLine="360"/>
      <w:jc w:val="left"/>
    </w:pPr>
    <w:rPr>
      <w:rFonts w:ascii="ArAal" w:hAnsi="ArAal" w:cs="ArAal"/>
      <w:sz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36EA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customStyle="1" w:styleId="Asuntodelcomentario13">
    <w:name w:val="Asunto del comentario13"/>
    <w:basedOn w:val="Textocomentario"/>
    <w:next w:val="Textocomentario"/>
    <w:rsid w:val="002836EA"/>
    <w:rPr>
      <w:rFonts w:ascii="TiAes New Roman" w:hAnsi="TiAes New Roman" w:cs="TiAes New Roman"/>
      <w:b/>
      <w:sz w:val="20"/>
      <w:lang w:val="es-MX"/>
    </w:rPr>
  </w:style>
  <w:style w:type="paragraph" w:customStyle="1" w:styleId="Textodeglobo12">
    <w:name w:val="Texto de globo12"/>
    <w:basedOn w:val="Normal"/>
    <w:rsid w:val="002836EA"/>
    <w:rPr>
      <w:rFonts w:ascii="SeAoe UI" w:hAnsi="SeAoe UI" w:cs="SeAoe UI"/>
      <w:sz w:val="18"/>
      <w:szCs w:val="20"/>
      <w:lang w:val="es-MX" w:eastAsia="es-MX"/>
    </w:rPr>
  </w:style>
  <w:style w:type="paragraph" w:customStyle="1" w:styleId="Textoindependiente29">
    <w:name w:val="Texto independiente 29"/>
    <w:basedOn w:val="Normal"/>
    <w:rsid w:val="002836EA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iente3">
    <w:name w:val="Sangría 2 de t. independiente3"/>
    <w:basedOn w:val="Normal"/>
    <w:rsid w:val="002836EA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3">
    <w:name w:val="Sangría 3 de t. independiente3"/>
    <w:basedOn w:val="Normal"/>
    <w:rsid w:val="002836EA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5">
    <w:name w:val="Mapa del documento5"/>
    <w:basedOn w:val="Normal"/>
    <w:rsid w:val="002836EA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4">
    <w:name w:val="Texto sin formato14"/>
    <w:basedOn w:val="Normal"/>
    <w:rsid w:val="002836EA"/>
    <w:rPr>
      <w:rFonts w:ascii="CoArier New" w:hAnsi="CoArier New" w:cs="CoArier New"/>
      <w:sz w:val="20"/>
      <w:szCs w:val="20"/>
      <w:lang w:eastAsia="es-MX"/>
    </w:rPr>
  </w:style>
  <w:style w:type="paragraph" w:customStyle="1" w:styleId="Textoindependienteprimerasangra23">
    <w:name w:val="Texto independiente primera sangría 23"/>
    <w:basedOn w:val="Textoindependiente29"/>
    <w:rsid w:val="002836EA"/>
    <w:pPr>
      <w:spacing w:after="0"/>
      <w:ind w:left="360" w:firstLine="360"/>
    </w:pPr>
  </w:style>
  <w:style w:type="paragraph" w:customStyle="1" w:styleId="Textoindependienteprimerasangra3">
    <w:name w:val="Texto independiente primera sangría3"/>
    <w:basedOn w:val="Textonormal"/>
    <w:rsid w:val="002836EA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5">
    <w:name w:val="Encabezado de nota5"/>
    <w:basedOn w:val="Normal"/>
    <w:next w:val="Normal"/>
    <w:rsid w:val="002836EA"/>
    <w:rPr>
      <w:rFonts w:ascii="TiAes New Roman" w:hAnsi="TiAes New Roman" w:cs="TiA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2824</Words>
  <Characters>15537</Characters>
  <Application>Microsoft Office Word</Application>
  <DocSecurity>0</DocSecurity>
  <Lines>129</Lines>
  <Paragraphs>36</Paragraphs>
  <ScaleCrop>false</ScaleCrop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2</cp:revision>
  <dcterms:created xsi:type="dcterms:W3CDTF">2025-01-06T14:07:00Z</dcterms:created>
  <dcterms:modified xsi:type="dcterms:W3CDTF">2025-01-06T14:07:00Z</dcterms:modified>
</cp:coreProperties>
</file>